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2E05E" w14:textId="72DECE24" w:rsidR="009807B3" w:rsidRDefault="002E5719" w:rsidP="002E5719">
      <w:pPr>
        <w:spacing w:after="0"/>
        <w:jc w:val="center"/>
      </w:pPr>
      <w:r>
        <w:t>Town of Corning</w:t>
      </w:r>
    </w:p>
    <w:p w14:paraId="689728FF" w14:textId="5BCEF990" w:rsidR="002E5719" w:rsidRDefault="002E5719" w:rsidP="002E5719">
      <w:pPr>
        <w:spacing w:after="0"/>
        <w:jc w:val="center"/>
      </w:pPr>
      <w:r>
        <w:t>Special Meeting</w:t>
      </w:r>
    </w:p>
    <w:p w14:paraId="2E48F2E3" w14:textId="0437C1E4" w:rsidR="002E5719" w:rsidRDefault="002E5719" w:rsidP="002E5719">
      <w:pPr>
        <w:spacing w:after="0"/>
        <w:jc w:val="center"/>
      </w:pPr>
      <w:r>
        <w:t>January 22, 2020 7:00 PM</w:t>
      </w:r>
    </w:p>
    <w:p w14:paraId="6A15F828" w14:textId="2F069FD4" w:rsidR="002E5719" w:rsidRDefault="002E5719" w:rsidP="002E5719">
      <w:pPr>
        <w:spacing w:after="0"/>
        <w:jc w:val="center"/>
      </w:pPr>
      <w:r>
        <w:t>20 S. Maple Street</w:t>
      </w:r>
    </w:p>
    <w:p w14:paraId="2C2E4E86" w14:textId="4FF3134F" w:rsidR="002E5719" w:rsidRDefault="002E5719" w:rsidP="002E5719">
      <w:pPr>
        <w:spacing w:after="0"/>
        <w:jc w:val="center"/>
      </w:pPr>
      <w:r>
        <w:t>Corning, NY  14830</w:t>
      </w:r>
    </w:p>
    <w:p w14:paraId="3B38A4BA" w14:textId="77777777" w:rsidR="002E5719" w:rsidRDefault="002E5719" w:rsidP="002E5719">
      <w:pPr>
        <w:spacing w:after="0"/>
        <w:jc w:val="center"/>
      </w:pPr>
    </w:p>
    <w:p w14:paraId="09E7D7D9" w14:textId="0F593FEF" w:rsidR="002E5719" w:rsidRDefault="002E5719" w:rsidP="002E5719">
      <w:pPr>
        <w:spacing w:after="0"/>
      </w:pPr>
      <w:r>
        <w:t>Supervisor Feehan called the meeting to order.</w:t>
      </w:r>
    </w:p>
    <w:p w14:paraId="6DF66C2B" w14:textId="21A09E3E" w:rsidR="002E5719" w:rsidRDefault="002E5719" w:rsidP="002E5719">
      <w:pPr>
        <w:spacing w:after="0"/>
      </w:pPr>
    </w:p>
    <w:p w14:paraId="29E3644D" w14:textId="5C9FECFE" w:rsidR="002E5719" w:rsidRDefault="002E5719" w:rsidP="002E5719">
      <w:pPr>
        <w:spacing w:after="0"/>
      </w:pPr>
      <w:r>
        <w:t>Roll call as follows:</w:t>
      </w:r>
    </w:p>
    <w:p w14:paraId="7E53C342" w14:textId="728333D8" w:rsidR="002E5719" w:rsidRDefault="002E5719" w:rsidP="002E5719">
      <w:pPr>
        <w:spacing w:after="0"/>
      </w:pPr>
      <w:r>
        <w:t>Supervisor Kim Feehan</w:t>
      </w:r>
      <w:r>
        <w:tab/>
      </w:r>
      <w:r>
        <w:tab/>
      </w:r>
      <w:r>
        <w:tab/>
      </w:r>
      <w:r>
        <w:tab/>
      </w:r>
      <w:r>
        <w:tab/>
      </w:r>
      <w:r>
        <w:tab/>
        <w:t>Mayor Jim Thomas</w:t>
      </w:r>
    </w:p>
    <w:p w14:paraId="415DF280" w14:textId="3D4C4A43" w:rsidR="002E5719" w:rsidRDefault="002E5719" w:rsidP="002E5719">
      <w:pPr>
        <w:spacing w:after="0"/>
      </w:pPr>
      <w:r>
        <w:t>Councilwoman Jen Mullen</w:t>
      </w:r>
      <w:r>
        <w:tab/>
      </w:r>
      <w:r>
        <w:tab/>
      </w:r>
      <w:r>
        <w:tab/>
      </w:r>
      <w:r>
        <w:tab/>
      </w:r>
      <w:r>
        <w:tab/>
        <w:t>Trustee Jamie Cooney</w:t>
      </w:r>
    </w:p>
    <w:p w14:paraId="1B4B51B0" w14:textId="3BA1D6B2" w:rsidR="002E5719" w:rsidRDefault="002E5719" w:rsidP="002E5719">
      <w:pPr>
        <w:spacing w:after="0"/>
      </w:pPr>
      <w:r>
        <w:t>Councilman Mike Morrongiello</w:t>
      </w:r>
      <w:r>
        <w:tab/>
      </w:r>
      <w:r>
        <w:tab/>
      </w:r>
      <w:r>
        <w:tab/>
      </w:r>
      <w:r>
        <w:tab/>
      </w:r>
      <w:r>
        <w:tab/>
        <w:t>Trustee Lorrain Diaz</w:t>
      </w:r>
    </w:p>
    <w:p w14:paraId="198B4FCA" w14:textId="13D8B0DA" w:rsidR="002E5719" w:rsidRDefault="002E5719" w:rsidP="002E5719">
      <w:pPr>
        <w:spacing w:after="0"/>
      </w:pPr>
      <w:r>
        <w:t>Councilman Stuart Sammis</w:t>
      </w:r>
      <w:r w:rsidR="00DC1419">
        <w:tab/>
      </w:r>
      <w:r w:rsidR="00DC1419">
        <w:tab/>
      </w:r>
      <w:r w:rsidR="00DC1419">
        <w:tab/>
      </w:r>
      <w:r w:rsidR="00DC1419">
        <w:tab/>
      </w:r>
      <w:r w:rsidR="00DC1419">
        <w:tab/>
        <w:t>Engineer Mike O’Connell</w:t>
      </w:r>
    </w:p>
    <w:p w14:paraId="2E360931" w14:textId="412A7E74" w:rsidR="002E5719" w:rsidRDefault="002E5719" w:rsidP="002E5719">
      <w:pPr>
        <w:spacing w:after="0"/>
      </w:pPr>
      <w:r>
        <w:t>Councilman Mike Brenning</w:t>
      </w:r>
      <w:r w:rsidR="00DC1419">
        <w:tab/>
      </w:r>
      <w:r w:rsidR="00DC1419">
        <w:tab/>
      </w:r>
      <w:r w:rsidR="00DC1419">
        <w:tab/>
      </w:r>
      <w:r w:rsidR="00DC1419">
        <w:tab/>
      </w:r>
      <w:r w:rsidR="00DC1419">
        <w:tab/>
        <w:t>Advisor Chuck Bastian</w:t>
      </w:r>
    </w:p>
    <w:p w14:paraId="701AD1E4" w14:textId="77777777" w:rsidR="002E5719" w:rsidRDefault="002E5719" w:rsidP="002E5719">
      <w:pPr>
        <w:spacing w:after="0"/>
      </w:pPr>
    </w:p>
    <w:p w14:paraId="4DAB37D2" w14:textId="5C2011DA" w:rsidR="002E5719" w:rsidRDefault="002E5719" w:rsidP="002E5719">
      <w:pPr>
        <w:spacing w:after="0"/>
      </w:pPr>
      <w:r>
        <w:t>Others Present:</w:t>
      </w:r>
    </w:p>
    <w:p w14:paraId="26854E1C" w14:textId="017B18AC" w:rsidR="002E5719" w:rsidRDefault="002E5719" w:rsidP="002E5719">
      <w:pPr>
        <w:spacing w:after="0"/>
      </w:pPr>
      <w:r>
        <w:t xml:space="preserve">Teri Radke, Attorney Ron </w:t>
      </w:r>
      <w:proofErr w:type="spellStart"/>
      <w:r>
        <w:t>Yorio</w:t>
      </w:r>
      <w:proofErr w:type="spellEnd"/>
      <w:r>
        <w:t>, Attorney John Ryan, Water Superintendent Ken Fields, many residents from South Corning as well as from the Pinewood Water District.</w:t>
      </w:r>
    </w:p>
    <w:p w14:paraId="6A6E1EC7" w14:textId="1D9F9D26" w:rsidR="002E5719" w:rsidRDefault="002E5719" w:rsidP="002E5719">
      <w:pPr>
        <w:spacing w:after="0"/>
      </w:pPr>
    </w:p>
    <w:p w14:paraId="4AB3517C" w14:textId="1641EE0D" w:rsidR="002E5719" w:rsidRDefault="002E5719" w:rsidP="002E5719">
      <w:pPr>
        <w:spacing w:after="0"/>
      </w:pPr>
      <w:r>
        <w:t xml:space="preserve">Supervisor Feehan began by explaining the reason for the meeting was to discuss the water contract put forth by the Village and to inform the public of the upcoming increase </w:t>
      </w:r>
      <w:r w:rsidR="00DC1419">
        <w:t>o</w:t>
      </w:r>
      <w:r>
        <w:t xml:space="preserve">n water bills due to the </w:t>
      </w:r>
      <w:r w:rsidR="00DC1419">
        <w:t>increase of the contract.  Counci</w:t>
      </w:r>
      <w:r>
        <w:t>lwoman Mullen made the motion to approve the discussion with Councilman Sammis seconding.  All were in favor, the motion carried.</w:t>
      </w:r>
    </w:p>
    <w:p w14:paraId="7A562E41" w14:textId="57396308" w:rsidR="00DC1419" w:rsidRDefault="00DC1419" w:rsidP="002E5719">
      <w:pPr>
        <w:spacing w:after="0"/>
      </w:pPr>
    </w:p>
    <w:p w14:paraId="4F9907A4" w14:textId="499D4673" w:rsidR="00DC1419" w:rsidRDefault="000444CD" w:rsidP="002E5719">
      <w:pPr>
        <w:spacing w:after="0"/>
      </w:pPr>
      <w:r>
        <w:t xml:space="preserve">Mayor Thomas asked that all questions be forwarded to Mr. O’Connell as he is the engineer for the project.  He also wished to explain that the $16.00 per month increase amount stated on the contract was his error, should have read per EDU.  He also said there will be plans available at the Village office for those wishing to look them over.  </w:t>
      </w:r>
    </w:p>
    <w:p w14:paraId="553E88B4" w14:textId="5B0F3D67" w:rsidR="000444CD" w:rsidRDefault="000444CD" w:rsidP="002E5719">
      <w:pPr>
        <w:spacing w:after="0"/>
      </w:pPr>
    </w:p>
    <w:p w14:paraId="72B3745A" w14:textId="5E2851C9" w:rsidR="000444CD" w:rsidRDefault="000444CD" w:rsidP="002E5719">
      <w:pPr>
        <w:spacing w:after="0"/>
      </w:pPr>
      <w:r>
        <w:t xml:space="preserve">The Town Board members are concerned as the Pinewood residents aren’t benefitting from </w:t>
      </w:r>
      <w:proofErr w:type="gramStart"/>
      <w:r>
        <w:t>all of</w:t>
      </w:r>
      <w:proofErr w:type="gramEnd"/>
      <w:r>
        <w:t xml:space="preserve"> the upgrades but will have to bear the cost of all.  They would rather the brunt cost of the project stay with the Village residents and the Pinewood residents pay for a fraction of the cost.</w:t>
      </w:r>
    </w:p>
    <w:p w14:paraId="4BD66A34" w14:textId="7BB53317" w:rsidR="000444CD" w:rsidRDefault="000444CD" w:rsidP="002E5719">
      <w:pPr>
        <w:spacing w:after="0"/>
      </w:pPr>
    </w:p>
    <w:p w14:paraId="7175F044" w14:textId="1EEF4ED2" w:rsidR="000444CD" w:rsidRDefault="000444CD" w:rsidP="002E5719">
      <w:pPr>
        <w:spacing w:after="0"/>
      </w:pPr>
      <w:r>
        <w:t xml:space="preserve">Supervisor Feehan stated again and again the sticking point is that the word debt is on the water bill and in the contract.  The Town is bound by law to place that fee on the taxes because of the wording.   She is also concerned that the timing of this contract is also a problem as the increase </w:t>
      </w:r>
      <w:r w:rsidR="0060581C">
        <w:t>wasn’t budgeted for.  Budgets are due in late fall and this contract was received well after that.</w:t>
      </w:r>
      <w:r w:rsidR="001C0358">
        <w:t xml:space="preserve">  Another concern </w:t>
      </w:r>
      <w:proofErr w:type="gramStart"/>
      <w:r w:rsidR="001C0358">
        <w:t>is  when</w:t>
      </w:r>
      <w:proofErr w:type="gramEnd"/>
      <w:r w:rsidR="001C0358">
        <w:t xml:space="preserve"> the City of Corning upgrades their system, the cost will be forwarded on to the Village as well as the Pinewood residents.</w:t>
      </w:r>
    </w:p>
    <w:p w14:paraId="1CBFF1F7" w14:textId="0AB2561E" w:rsidR="0060581C" w:rsidRDefault="0060581C" w:rsidP="002E5719">
      <w:pPr>
        <w:spacing w:after="0"/>
      </w:pPr>
    </w:p>
    <w:p w14:paraId="769E7804" w14:textId="688C5F85" w:rsidR="0060581C" w:rsidRDefault="0060581C" w:rsidP="002E5719">
      <w:pPr>
        <w:spacing w:after="0"/>
      </w:pPr>
      <w:r>
        <w:t xml:space="preserve">Mr. Thomas explained that the Pinewood residents use 20 % of the water but are only paying </w:t>
      </w:r>
      <w:r w:rsidR="004931E5">
        <w:t xml:space="preserve">for </w:t>
      </w:r>
      <w:r>
        <w:t>11%</w:t>
      </w:r>
      <w:r w:rsidR="004931E5">
        <w:t xml:space="preserve"> o</w:t>
      </w:r>
      <w:r>
        <w:t>f the cost.  The existing system is an old one and the new infrastructure will benefit all.  He estimates about $180.00 increase per year to the residents, this will bring the system up to par to be approved by the Department of Health.  They have met with the Board before to brainstorm ideas</w:t>
      </w:r>
      <w:r w:rsidR="00434B33">
        <w:t xml:space="preserve"> for a better </w:t>
      </w:r>
      <w:r w:rsidR="00434B33">
        <w:lastRenderedPageBreak/>
        <w:t xml:space="preserve">alternative </w:t>
      </w:r>
      <w:r w:rsidR="00CC19C6">
        <w:t xml:space="preserve">but </w:t>
      </w:r>
      <w:bookmarkStart w:id="0" w:name="_GoBack"/>
      <w:bookmarkEnd w:id="0"/>
      <w:r w:rsidR="00434B33">
        <w:t xml:space="preserve">to no avail.  </w:t>
      </w:r>
      <w:r w:rsidR="004931E5">
        <w:t xml:space="preserve">Residents can expect another increase </w:t>
      </w:r>
      <w:r w:rsidR="001C0358">
        <w:t xml:space="preserve">in 2021 when the next phase is completed.  </w:t>
      </w:r>
    </w:p>
    <w:p w14:paraId="186808A9" w14:textId="77777777" w:rsidR="001C0358" w:rsidRDefault="001C0358" w:rsidP="002E5719">
      <w:pPr>
        <w:spacing w:after="0"/>
      </w:pPr>
    </w:p>
    <w:p w14:paraId="3921FF12" w14:textId="12E70EFF" w:rsidR="001C0358" w:rsidRDefault="001C0358" w:rsidP="002E5719">
      <w:pPr>
        <w:spacing w:after="0"/>
      </w:pPr>
      <w:r>
        <w:t xml:space="preserve">Teri Radke suggests both boards working together to fix the language of the contract and move forward from there.  Attorney </w:t>
      </w:r>
      <w:proofErr w:type="spellStart"/>
      <w:r>
        <w:t>Yorio</w:t>
      </w:r>
      <w:proofErr w:type="spellEnd"/>
      <w:r>
        <w:t xml:space="preserve"> agrees.  He suggests both boards meet to discuss the wording of the contract</w:t>
      </w:r>
      <w:r w:rsidR="007538FB">
        <w:t>. Everyone needs to realize that the cost is what it is.</w:t>
      </w:r>
    </w:p>
    <w:p w14:paraId="4EE383FE" w14:textId="094B9160" w:rsidR="007538FB" w:rsidRDefault="007538FB" w:rsidP="002E5719">
      <w:pPr>
        <w:spacing w:after="0"/>
      </w:pPr>
    </w:p>
    <w:p w14:paraId="3314CB25" w14:textId="4536FAA5" w:rsidR="007538FB" w:rsidRDefault="007538FB" w:rsidP="002E5719">
      <w:pPr>
        <w:spacing w:after="0"/>
      </w:pPr>
      <w:r>
        <w:t>At 7:58 PM Councilman Morrongiello made the motion to adjourn.  Councilwoman Mullen seconded, all were in favor and the motion was carried.</w:t>
      </w:r>
    </w:p>
    <w:p w14:paraId="693A53A5" w14:textId="7DA7DA9F" w:rsidR="007538FB" w:rsidRDefault="007538FB" w:rsidP="002E5719">
      <w:pPr>
        <w:spacing w:after="0"/>
      </w:pPr>
    </w:p>
    <w:p w14:paraId="2B7B055E" w14:textId="3E1BB396" w:rsidR="007538FB" w:rsidRDefault="007538FB" w:rsidP="002E5719">
      <w:pPr>
        <w:spacing w:after="0"/>
      </w:pPr>
      <w:r>
        <w:t>These minutes respectfully submitted by:</w:t>
      </w:r>
    </w:p>
    <w:p w14:paraId="17C56ADB" w14:textId="0BA10145" w:rsidR="007538FB" w:rsidRDefault="007538FB" w:rsidP="002E5719">
      <w:pPr>
        <w:spacing w:after="0"/>
      </w:pPr>
    </w:p>
    <w:p w14:paraId="3ABA5FE6" w14:textId="1AFDDE5D" w:rsidR="007538FB" w:rsidRDefault="007538FB" w:rsidP="002E5719">
      <w:pPr>
        <w:spacing w:after="0"/>
      </w:pPr>
    </w:p>
    <w:p w14:paraId="1848472A" w14:textId="7FE3432D" w:rsidR="007538FB" w:rsidRDefault="007538FB" w:rsidP="002E5719">
      <w:pPr>
        <w:spacing w:after="0"/>
      </w:pPr>
      <w:r>
        <w:t>Susan Edwards</w:t>
      </w:r>
    </w:p>
    <w:p w14:paraId="4C951639" w14:textId="40C419B9" w:rsidR="007538FB" w:rsidRDefault="007538FB" w:rsidP="002E5719">
      <w:pPr>
        <w:spacing w:after="0"/>
      </w:pPr>
      <w:r>
        <w:t>Town Clerk</w:t>
      </w:r>
    </w:p>
    <w:p w14:paraId="1F0382CD" w14:textId="64BDC104" w:rsidR="0060581C" w:rsidRDefault="0060581C" w:rsidP="002E5719">
      <w:pPr>
        <w:spacing w:after="0"/>
      </w:pPr>
    </w:p>
    <w:p w14:paraId="5EA2A1B6" w14:textId="77777777" w:rsidR="0060581C" w:rsidRDefault="0060581C" w:rsidP="002E5719">
      <w:pPr>
        <w:spacing w:after="0"/>
      </w:pPr>
    </w:p>
    <w:sectPr w:rsidR="0060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19"/>
    <w:rsid w:val="000444CD"/>
    <w:rsid w:val="001822EA"/>
    <w:rsid w:val="001C0358"/>
    <w:rsid w:val="002E5719"/>
    <w:rsid w:val="00434B33"/>
    <w:rsid w:val="004931E5"/>
    <w:rsid w:val="0060581C"/>
    <w:rsid w:val="007538FB"/>
    <w:rsid w:val="009807B3"/>
    <w:rsid w:val="00CC19C6"/>
    <w:rsid w:val="00DC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33BA"/>
  <w15:chartTrackingRefBased/>
  <w15:docId w15:val="{2CCD2CED-DAE9-40D4-BC3F-ACB48370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Edwards</dc:creator>
  <cp:keywords/>
  <dc:description/>
  <cp:lastModifiedBy>Sue Edwards</cp:lastModifiedBy>
  <cp:revision>2</cp:revision>
  <dcterms:created xsi:type="dcterms:W3CDTF">2020-02-12T20:36:00Z</dcterms:created>
  <dcterms:modified xsi:type="dcterms:W3CDTF">2020-02-13T16:07:00Z</dcterms:modified>
</cp:coreProperties>
</file>