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978C" w14:textId="45621349" w:rsidR="00055C74" w:rsidRDefault="000C4AA2" w:rsidP="000C4AA2">
      <w:pPr>
        <w:spacing w:after="0"/>
        <w:jc w:val="center"/>
      </w:pPr>
      <w:r>
        <w:t>Town of Corning Regular Board Meeting</w:t>
      </w:r>
    </w:p>
    <w:p w14:paraId="0716C6E1" w14:textId="6FB8B6BB" w:rsidR="000C4AA2" w:rsidRDefault="000C4AA2" w:rsidP="000C4AA2">
      <w:pPr>
        <w:spacing w:after="0"/>
        <w:jc w:val="center"/>
      </w:pPr>
      <w:r>
        <w:t>20 S. Maple St. Corning NY</w:t>
      </w:r>
    </w:p>
    <w:p w14:paraId="1ECB3410" w14:textId="1C471D3F" w:rsidR="000C4AA2" w:rsidRDefault="000C4AA2" w:rsidP="000C4AA2">
      <w:pPr>
        <w:spacing w:after="0"/>
        <w:jc w:val="center"/>
      </w:pPr>
      <w:r>
        <w:t>June 20,2023 7:00 PM</w:t>
      </w:r>
    </w:p>
    <w:p w14:paraId="132F9549" w14:textId="77777777" w:rsidR="000C4AA2" w:rsidRDefault="000C4AA2" w:rsidP="000C4AA2">
      <w:pPr>
        <w:spacing w:after="0"/>
      </w:pPr>
    </w:p>
    <w:p w14:paraId="55578E44" w14:textId="3CC76DE4" w:rsidR="000C4AA2" w:rsidRDefault="000C4AA2" w:rsidP="000C4AA2">
      <w:pPr>
        <w:spacing w:after="0"/>
      </w:pPr>
      <w:r>
        <w:t>Supervisor Brenning called the meeting to order.</w:t>
      </w:r>
    </w:p>
    <w:p w14:paraId="3E44EAC2" w14:textId="77777777" w:rsidR="000C4AA2" w:rsidRDefault="000C4AA2" w:rsidP="000C4AA2">
      <w:pPr>
        <w:spacing w:after="0"/>
      </w:pPr>
    </w:p>
    <w:p w14:paraId="0B50C116" w14:textId="461E78E6" w:rsidR="000C4AA2" w:rsidRDefault="000C4AA2" w:rsidP="000C4AA2">
      <w:pPr>
        <w:spacing w:after="0"/>
      </w:pPr>
      <w:r>
        <w:t>Roll Call of members present:</w:t>
      </w:r>
    </w:p>
    <w:p w14:paraId="170D0B66" w14:textId="2A5C0C37" w:rsidR="000C4AA2" w:rsidRDefault="000C4AA2" w:rsidP="000C4AA2">
      <w:pPr>
        <w:spacing w:after="0"/>
      </w:pPr>
      <w:r>
        <w:tab/>
      </w:r>
      <w:r>
        <w:tab/>
        <w:t>Present:</w:t>
      </w:r>
    </w:p>
    <w:p w14:paraId="1887A82F" w14:textId="31B6F259" w:rsidR="000C4AA2" w:rsidRDefault="000C4AA2" w:rsidP="000C4AA2">
      <w:pPr>
        <w:spacing w:after="0"/>
      </w:pPr>
      <w:r>
        <w:t>Councilmember Lon Fiscus</w:t>
      </w:r>
    </w:p>
    <w:p w14:paraId="7A11092D" w14:textId="065D4926" w:rsidR="000C4AA2" w:rsidRDefault="000C4AA2" w:rsidP="000C4AA2">
      <w:pPr>
        <w:spacing w:after="0"/>
      </w:pPr>
      <w:r>
        <w:t>Councilmember Stuart Sammis</w:t>
      </w:r>
    </w:p>
    <w:p w14:paraId="01D912F8" w14:textId="641175BD" w:rsidR="000C4AA2" w:rsidRDefault="000C4AA2" w:rsidP="000C4AA2">
      <w:pPr>
        <w:spacing w:after="0"/>
      </w:pPr>
      <w:r>
        <w:t>Supervisor R. Michael Brenning</w:t>
      </w:r>
    </w:p>
    <w:p w14:paraId="5AA96002" w14:textId="6D762D78" w:rsidR="000C4AA2" w:rsidRDefault="000C4AA2" w:rsidP="000C4AA2">
      <w:pPr>
        <w:spacing w:after="0"/>
      </w:pPr>
      <w:r>
        <w:t>Councilmember Jenn Mullen</w:t>
      </w:r>
    </w:p>
    <w:p w14:paraId="513578ED" w14:textId="77777777" w:rsidR="000C4AA2" w:rsidRDefault="000C4AA2" w:rsidP="000C4AA2">
      <w:pPr>
        <w:spacing w:after="0"/>
      </w:pPr>
    </w:p>
    <w:p w14:paraId="702652B5" w14:textId="7C9331D5" w:rsidR="000C4AA2" w:rsidRPr="00BC15AF" w:rsidRDefault="000C4AA2" w:rsidP="000C4AA2">
      <w:pPr>
        <w:spacing w:after="0"/>
        <w:rPr>
          <w:b/>
          <w:bCs/>
        </w:rPr>
      </w:pPr>
      <w:r w:rsidRPr="00BC15AF">
        <w:rPr>
          <w:b/>
          <w:bCs/>
        </w:rPr>
        <w:t>Others Present:</w:t>
      </w:r>
    </w:p>
    <w:p w14:paraId="2C7FDB9F" w14:textId="15A1FE21" w:rsidR="000C4AA2" w:rsidRDefault="000C4AA2" w:rsidP="000C4AA2">
      <w:pPr>
        <w:spacing w:after="0"/>
      </w:pPr>
      <w:r>
        <w:t>County Legislators Scott VanEtten and Carol Ferratella, Water Superintendent Ken Fields, Code Officer Brad Laverty, Planning Board Chairperson Wayne Bennett, Highway Superintendent Glen Rose, Planner Brian Toy from STC, and many other residents,</w:t>
      </w:r>
    </w:p>
    <w:p w14:paraId="24A25294" w14:textId="77777777" w:rsidR="000C4AA2" w:rsidRDefault="000C4AA2" w:rsidP="000C4AA2">
      <w:pPr>
        <w:spacing w:after="0"/>
      </w:pPr>
    </w:p>
    <w:p w14:paraId="6F1B300E" w14:textId="4450CA87" w:rsidR="000C4AA2" w:rsidRDefault="000C4AA2" w:rsidP="000C4AA2">
      <w:pPr>
        <w:spacing w:after="0"/>
      </w:pPr>
      <w:r>
        <w:t>The Pledge of Allegiance was offered.</w:t>
      </w:r>
    </w:p>
    <w:p w14:paraId="5E5F6666" w14:textId="77777777" w:rsidR="000C4AA2" w:rsidRDefault="000C4AA2" w:rsidP="000C4AA2">
      <w:pPr>
        <w:spacing w:after="0"/>
      </w:pPr>
    </w:p>
    <w:p w14:paraId="4A1D9309" w14:textId="4D7FD248" w:rsidR="00F03C4C" w:rsidRPr="00BC15AF" w:rsidRDefault="00F03C4C" w:rsidP="000C4AA2">
      <w:pPr>
        <w:spacing w:after="0"/>
        <w:rPr>
          <w:b/>
          <w:bCs/>
        </w:rPr>
      </w:pPr>
      <w:r w:rsidRPr="00BC15AF">
        <w:rPr>
          <w:b/>
          <w:bCs/>
        </w:rPr>
        <w:t xml:space="preserve">PUBLIC HEARING FOR ZONING LAW &amp; MAP UPDATE </w:t>
      </w:r>
    </w:p>
    <w:p w14:paraId="47A1F992" w14:textId="0206AA41" w:rsidR="000C4AA2" w:rsidRDefault="000C4AA2" w:rsidP="000C4AA2">
      <w:pPr>
        <w:spacing w:after="0"/>
      </w:pPr>
      <w:r>
        <w:t xml:space="preserve">Councilmember Mullen made the motion to open the Public Hearing regarding the changes to the Zoning Law and Map. Councilmember Sammis seconded and all were in favor.  Brian Toy began by explaining the recent recommendations for the Solar section of the Zoning Law.  </w:t>
      </w:r>
      <w:r w:rsidR="00787410">
        <w:t xml:space="preserve"> </w:t>
      </w:r>
    </w:p>
    <w:p w14:paraId="30A0AB50" w14:textId="77777777" w:rsidR="00F03C4C" w:rsidRPr="00F03C4C" w:rsidRDefault="00F03C4C" w:rsidP="00F03C4C">
      <w:r w:rsidRPr="00F03C4C">
        <w:t>The Conditional Use Permit and site plan approval for a Solar Energy System shall be valid following the issuance of the site plan approval or the conditional use permit whichever occurs last.  In the event construction is not started in accordance with the final site plan, as may have been amended and approved, as required by the Planning Board, within 12 months after approval, the applicant or the Planning Board may extend the time to start construction for 180 days. If the owner and/or operator fails to perform substantial construction after 12 months, the approvals shall expire.</w:t>
      </w:r>
    </w:p>
    <w:p w14:paraId="3C2EDDC2" w14:textId="07064CB0" w:rsidR="00787410" w:rsidRPr="00BC15AF" w:rsidRDefault="00F03C4C" w:rsidP="000C4AA2">
      <w:pPr>
        <w:spacing w:after="0"/>
        <w:rPr>
          <w:b/>
          <w:bCs/>
        </w:rPr>
      </w:pPr>
      <w:r w:rsidRPr="00BC15AF">
        <w:rPr>
          <w:b/>
          <w:bCs/>
        </w:rPr>
        <w:t>PUBLIC HEARING CLOSED</w:t>
      </w:r>
    </w:p>
    <w:p w14:paraId="2AEEEA07" w14:textId="2BB6E910" w:rsidR="00592830" w:rsidRDefault="00787410" w:rsidP="000C4AA2">
      <w:pPr>
        <w:spacing w:after="0"/>
      </w:pPr>
      <w:r>
        <w:t>Councilmember Sammis made the motion to close the Public Hearing at 7:25 with Councilmember Mullen seconding. All were in favor and the motion passed unanimously</w:t>
      </w:r>
      <w:r w:rsidR="002C0ED8">
        <w:t xml:space="preserve"> with the following verbiage changes.</w:t>
      </w:r>
      <w:r>
        <w:t xml:space="preserve"> </w:t>
      </w:r>
    </w:p>
    <w:p w14:paraId="7D4D7376" w14:textId="77777777" w:rsidR="00F03C4C" w:rsidRDefault="00F03C4C" w:rsidP="000C4AA2">
      <w:pPr>
        <w:spacing w:after="0"/>
      </w:pPr>
    </w:p>
    <w:p w14:paraId="2D7B8B16" w14:textId="7980E18F" w:rsidR="00592830" w:rsidRPr="00BC15AF" w:rsidRDefault="00F03C4C" w:rsidP="000C4AA2">
      <w:pPr>
        <w:spacing w:after="0"/>
        <w:rPr>
          <w:b/>
          <w:bCs/>
        </w:rPr>
      </w:pPr>
      <w:r w:rsidRPr="00BC15AF">
        <w:rPr>
          <w:b/>
          <w:bCs/>
        </w:rPr>
        <w:t>SEQR APPROVAL</w:t>
      </w:r>
    </w:p>
    <w:p w14:paraId="78BDB632" w14:textId="014C377D" w:rsidR="00592830" w:rsidRDefault="00592830" w:rsidP="000C4AA2">
      <w:pPr>
        <w:spacing w:after="0"/>
      </w:pPr>
      <w:r>
        <w:t>The motion claiming Lead Agency for the SEQR for the revised Zoning Law and Map was made by Councilmember Mullen and seconded by Councilmember Fiscus.  All in favor.  Carried.</w:t>
      </w:r>
    </w:p>
    <w:p w14:paraId="623FB05F" w14:textId="77777777" w:rsidR="00787410" w:rsidRDefault="00787410" w:rsidP="000C4AA2">
      <w:pPr>
        <w:spacing w:after="0"/>
      </w:pPr>
    </w:p>
    <w:p w14:paraId="057BE336" w14:textId="77777777" w:rsidR="00F03C4C" w:rsidRDefault="00F03C4C" w:rsidP="000C4AA2">
      <w:pPr>
        <w:spacing w:after="0"/>
      </w:pPr>
    </w:p>
    <w:p w14:paraId="6032FEDE" w14:textId="71A1DA20" w:rsidR="00F03C4C" w:rsidRPr="00BC15AF" w:rsidRDefault="00F03C4C" w:rsidP="000C4AA2">
      <w:pPr>
        <w:spacing w:after="0"/>
        <w:rPr>
          <w:b/>
          <w:bCs/>
        </w:rPr>
      </w:pPr>
      <w:r w:rsidRPr="00BC15AF">
        <w:rPr>
          <w:b/>
          <w:bCs/>
        </w:rPr>
        <w:t>ZONING LAW &amp; MAP TYPE 1 ACTION</w:t>
      </w:r>
    </w:p>
    <w:p w14:paraId="710FAA44" w14:textId="1F537818" w:rsidR="00592830" w:rsidRDefault="00592830" w:rsidP="000C4AA2">
      <w:pPr>
        <w:spacing w:after="0"/>
      </w:pPr>
      <w:r>
        <w:t>On a motion made by Councilmember Mullen and seconded by Councilmember Sammis the Town Board classified this as a Type 1 action. All approved. Motion carried.</w:t>
      </w:r>
    </w:p>
    <w:p w14:paraId="66F3891B" w14:textId="77777777" w:rsidR="002C0ED8" w:rsidRDefault="002C0ED8" w:rsidP="000C4AA2">
      <w:pPr>
        <w:spacing w:after="0"/>
      </w:pPr>
    </w:p>
    <w:p w14:paraId="75220ECB" w14:textId="16CB0D0A" w:rsidR="00F03C4C" w:rsidRPr="00BC15AF" w:rsidRDefault="00F03C4C" w:rsidP="000C4AA2">
      <w:pPr>
        <w:spacing w:after="0"/>
        <w:rPr>
          <w:b/>
          <w:bCs/>
        </w:rPr>
      </w:pPr>
      <w:r w:rsidRPr="00BC15AF">
        <w:rPr>
          <w:b/>
          <w:bCs/>
        </w:rPr>
        <w:lastRenderedPageBreak/>
        <w:t>BOARD STATEMENT</w:t>
      </w:r>
    </w:p>
    <w:p w14:paraId="4C25CE72" w14:textId="14552241" w:rsidR="00592830" w:rsidRDefault="009A7802" w:rsidP="000C4AA2">
      <w:pPr>
        <w:spacing w:after="0"/>
      </w:pPr>
      <w:r>
        <w:t>T</w:t>
      </w:r>
      <w:r w:rsidR="00592830">
        <w:t xml:space="preserve">he Town of Corning Board has reviewed </w:t>
      </w:r>
      <w:r w:rsidR="002C0ED8">
        <w:t>the SEQR materials and considered the impacts.  After careful review, the Town Board finds these impacts to not be significant.</w:t>
      </w:r>
    </w:p>
    <w:p w14:paraId="28E1EAAA" w14:textId="77777777" w:rsidR="002C0ED8" w:rsidRPr="009A7802" w:rsidRDefault="002C0ED8" w:rsidP="000C4AA2">
      <w:pPr>
        <w:spacing w:after="0"/>
        <w:rPr>
          <w:b/>
          <w:bCs/>
        </w:rPr>
      </w:pPr>
    </w:p>
    <w:p w14:paraId="0E89608D" w14:textId="4D589003" w:rsidR="00F03C4C" w:rsidRPr="009A7802" w:rsidRDefault="009A7802" w:rsidP="000C4AA2">
      <w:pPr>
        <w:spacing w:after="0"/>
        <w:rPr>
          <w:b/>
          <w:bCs/>
        </w:rPr>
      </w:pPr>
      <w:r w:rsidRPr="009A7802">
        <w:rPr>
          <w:b/>
          <w:bCs/>
        </w:rPr>
        <w:t>NEGATIVE ENVIROMENTAL SIGNIFICANCE</w:t>
      </w:r>
    </w:p>
    <w:p w14:paraId="14136CE7" w14:textId="3FDB0D41" w:rsidR="002C0ED8" w:rsidRDefault="002C0ED8" w:rsidP="000C4AA2">
      <w:pPr>
        <w:spacing w:after="0"/>
      </w:pPr>
      <w:r>
        <w:t xml:space="preserve">Councilmember Mullen made the motion declaring </w:t>
      </w:r>
      <w:r w:rsidR="00BC15AF">
        <w:t>no</w:t>
      </w:r>
      <w:r>
        <w:t xml:space="preserve"> negative environmental significance.  Councilmember Sammis seconded the motion and all agreed.  Motion carried.</w:t>
      </w:r>
    </w:p>
    <w:p w14:paraId="009007F0" w14:textId="77777777" w:rsidR="00F03C4C" w:rsidRDefault="00F03C4C" w:rsidP="000C4AA2">
      <w:pPr>
        <w:spacing w:after="0"/>
      </w:pPr>
    </w:p>
    <w:p w14:paraId="783F8470" w14:textId="7475F7D1" w:rsidR="009A7802" w:rsidRPr="009A7802" w:rsidRDefault="009A7802" w:rsidP="000C4AA2">
      <w:pPr>
        <w:spacing w:after="0"/>
        <w:rPr>
          <w:b/>
          <w:bCs/>
        </w:rPr>
      </w:pPr>
      <w:r w:rsidRPr="009A7802">
        <w:rPr>
          <w:b/>
          <w:bCs/>
        </w:rPr>
        <w:t>ZONING LLAW APPROVAL</w:t>
      </w:r>
    </w:p>
    <w:p w14:paraId="3315CA98" w14:textId="5264664E" w:rsidR="00F03C4C" w:rsidRDefault="00F03C4C" w:rsidP="000C4AA2">
      <w:pPr>
        <w:spacing w:after="0"/>
      </w:pPr>
      <w:r>
        <w:t>On a motion made by Councilmember Sammis and seconded by Councilmember Mullen the revised Zoning Law with updates was approved. All in favor.  Motion carried.</w:t>
      </w:r>
    </w:p>
    <w:p w14:paraId="050B6073" w14:textId="77777777" w:rsidR="00F03C4C" w:rsidRDefault="00F03C4C" w:rsidP="000C4AA2">
      <w:pPr>
        <w:spacing w:after="0"/>
      </w:pPr>
    </w:p>
    <w:p w14:paraId="601D93A0" w14:textId="2070D4DA" w:rsidR="009A7802" w:rsidRPr="009A7802" w:rsidRDefault="009A7802" w:rsidP="000C4AA2">
      <w:pPr>
        <w:spacing w:after="0"/>
        <w:rPr>
          <w:b/>
          <w:bCs/>
        </w:rPr>
      </w:pPr>
      <w:r w:rsidRPr="009A7802">
        <w:rPr>
          <w:b/>
          <w:bCs/>
        </w:rPr>
        <w:t>ZONING MAP APPROVAL</w:t>
      </w:r>
    </w:p>
    <w:p w14:paraId="62EB3A86" w14:textId="5985E14F" w:rsidR="00F03C4C" w:rsidRDefault="00F03C4C" w:rsidP="000C4AA2">
      <w:pPr>
        <w:spacing w:after="0"/>
      </w:pPr>
      <w:r>
        <w:t>Councilmember Sammis ma</w:t>
      </w:r>
      <w:r w:rsidR="009A7802">
        <w:t>d</w:t>
      </w:r>
      <w:r>
        <w:t xml:space="preserve">e the motion to approve the revised Zoning Map.  Councilmember Fiscus seconded and all approved.  Motion carried. </w:t>
      </w:r>
    </w:p>
    <w:p w14:paraId="32170D4B" w14:textId="77777777" w:rsidR="002C0ED8" w:rsidRDefault="002C0ED8" w:rsidP="000C4AA2">
      <w:pPr>
        <w:spacing w:after="0"/>
      </w:pPr>
    </w:p>
    <w:p w14:paraId="11EEDDA3" w14:textId="3FE78DCC" w:rsidR="004D6D1B" w:rsidRPr="004D6D1B" w:rsidRDefault="004D6D1B" w:rsidP="000C4AA2">
      <w:pPr>
        <w:spacing w:after="0"/>
        <w:rPr>
          <w:b/>
          <w:bCs/>
        </w:rPr>
      </w:pPr>
      <w:r w:rsidRPr="004D6D1B">
        <w:rPr>
          <w:b/>
          <w:bCs/>
        </w:rPr>
        <w:t>MINUTE APPROVAL</w:t>
      </w:r>
    </w:p>
    <w:p w14:paraId="1F8DA09F" w14:textId="07322AF8" w:rsidR="009A7802" w:rsidRDefault="009A7802" w:rsidP="000C4AA2">
      <w:pPr>
        <w:spacing w:after="0"/>
      </w:pPr>
      <w:r>
        <w:t>The motion approving the May meeting minutes was made by Councilmember Mullen and seconded by Councilmember Sammis. Approval was unanimous.  Motion carried.</w:t>
      </w:r>
    </w:p>
    <w:p w14:paraId="6B1C370F" w14:textId="77777777" w:rsidR="009A7802" w:rsidRDefault="009A7802" w:rsidP="000C4AA2">
      <w:pPr>
        <w:spacing w:after="0"/>
      </w:pPr>
    </w:p>
    <w:p w14:paraId="3F7D876A" w14:textId="329EBA91" w:rsidR="004D6D1B" w:rsidRPr="004D6D1B" w:rsidRDefault="004D6D1B" w:rsidP="000C4AA2">
      <w:pPr>
        <w:spacing w:after="0"/>
        <w:rPr>
          <w:b/>
          <w:bCs/>
        </w:rPr>
      </w:pPr>
      <w:r w:rsidRPr="004D6D1B">
        <w:rPr>
          <w:b/>
          <w:bCs/>
        </w:rPr>
        <w:t>B&amp;G REPORT</w:t>
      </w:r>
    </w:p>
    <w:p w14:paraId="271729A9" w14:textId="29B40D12" w:rsidR="009A7802" w:rsidRDefault="009A7802" w:rsidP="000C4AA2">
      <w:pPr>
        <w:spacing w:after="0"/>
      </w:pPr>
      <w:r>
        <w:t xml:space="preserve">The May Building &amp; Grounds report was approved on a motion made by Councilmember Fiscus and seconded by </w:t>
      </w:r>
      <w:r w:rsidR="004D6D1B">
        <w:t>Councilmember</w:t>
      </w:r>
      <w:r>
        <w:t xml:space="preserve"> Sammis.  All were in favor and the motion carried.</w:t>
      </w:r>
    </w:p>
    <w:p w14:paraId="5762E04D" w14:textId="77777777" w:rsidR="009A7802" w:rsidRDefault="009A7802" w:rsidP="000C4AA2">
      <w:pPr>
        <w:spacing w:after="0"/>
      </w:pPr>
    </w:p>
    <w:p w14:paraId="4BEB0F83" w14:textId="70576857" w:rsidR="004D6D1B" w:rsidRPr="004D6D1B" w:rsidRDefault="004D6D1B" w:rsidP="000C4AA2">
      <w:pPr>
        <w:spacing w:after="0"/>
        <w:rPr>
          <w:b/>
          <w:bCs/>
        </w:rPr>
      </w:pPr>
      <w:r w:rsidRPr="004D6D1B">
        <w:rPr>
          <w:b/>
          <w:bCs/>
        </w:rPr>
        <w:t>CLERK’S REPORT</w:t>
      </w:r>
    </w:p>
    <w:p w14:paraId="51ACC6D7" w14:textId="60DEF483" w:rsidR="009A7802" w:rsidRDefault="009A7802" w:rsidP="000C4AA2">
      <w:pPr>
        <w:spacing w:after="0"/>
      </w:pPr>
      <w:r>
        <w:t>Councilmember Sammis made the motion to approve the May Town Clerk’s report.  Councilmember Fiscus seconded.  All in favor.  Carried.</w:t>
      </w:r>
    </w:p>
    <w:p w14:paraId="006B6D76" w14:textId="77777777" w:rsidR="009A7802" w:rsidRDefault="009A7802" w:rsidP="000C4AA2">
      <w:pPr>
        <w:spacing w:after="0"/>
      </w:pPr>
    </w:p>
    <w:p w14:paraId="26263207" w14:textId="7D1581F0" w:rsidR="004D6D1B" w:rsidRPr="004D6D1B" w:rsidRDefault="004D6D1B" w:rsidP="000C4AA2">
      <w:pPr>
        <w:spacing w:after="0"/>
        <w:rPr>
          <w:b/>
          <w:bCs/>
        </w:rPr>
      </w:pPr>
      <w:r w:rsidRPr="004D6D1B">
        <w:rPr>
          <w:b/>
          <w:bCs/>
        </w:rPr>
        <w:t>APRIL HIGHWAY REPORT</w:t>
      </w:r>
    </w:p>
    <w:p w14:paraId="6D2DFFE6" w14:textId="1D27DB88" w:rsidR="009A7802" w:rsidRDefault="004D6D1B" w:rsidP="000C4AA2">
      <w:pPr>
        <w:spacing w:after="0"/>
      </w:pPr>
      <w:r>
        <w:t>The April Highway Report was approved on a motion made by Councilmember Mullen and seconded by Councilmember Sammis.  All approved. Motion carried.</w:t>
      </w:r>
    </w:p>
    <w:p w14:paraId="172A4F7F" w14:textId="77777777" w:rsidR="004D6D1B" w:rsidRDefault="004D6D1B" w:rsidP="000C4AA2">
      <w:pPr>
        <w:spacing w:after="0"/>
      </w:pPr>
    </w:p>
    <w:p w14:paraId="1410E4B3" w14:textId="182BEF28" w:rsidR="004D6D1B" w:rsidRPr="004D6D1B" w:rsidRDefault="004D6D1B" w:rsidP="000C4AA2">
      <w:pPr>
        <w:spacing w:after="0"/>
        <w:rPr>
          <w:b/>
          <w:bCs/>
        </w:rPr>
      </w:pPr>
      <w:r w:rsidRPr="004D6D1B">
        <w:rPr>
          <w:b/>
          <w:bCs/>
        </w:rPr>
        <w:t>SUPERVISOR’S REPORT</w:t>
      </w:r>
    </w:p>
    <w:p w14:paraId="0CB86384" w14:textId="5D8E9F32" w:rsidR="004D6D1B" w:rsidRDefault="004D6D1B" w:rsidP="000C4AA2">
      <w:pPr>
        <w:spacing w:after="0"/>
      </w:pPr>
      <w:r>
        <w:t xml:space="preserve"> Councilmember Sammis made the motion to approve the January Supervisor’s report with Councilmember Mullen seconding.  All agreed unanimously.  Motion carried.</w:t>
      </w:r>
    </w:p>
    <w:p w14:paraId="5ADE4481" w14:textId="77777777" w:rsidR="004D6D1B" w:rsidRDefault="004D6D1B" w:rsidP="000C4AA2">
      <w:pPr>
        <w:spacing w:after="0"/>
      </w:pPr>
    </w:p>
    <w:p w14:paraId="72356F65" w14:textId="54CD72CC" w:rsidR="004D6D1B" w:rsidRPr="004D6D1B" w:rsidRDefault="004D6D1B" w:rsidP="000C4AA2">
      <w:pPr>
        <w:spacing w:after="0"/>
        <w:rPr>
          <w:b/>
          <w:bCs/>
        </w:rPr>
      </w:pPr>
      <w:r w:rsidRPr="004D6D1B">
        <w:rPr>
          <w:b/>
          <w:bCs/>
        </w:rPr>
        <w:t>ABSTRACT APPROVAL</w:t>
      </w:r>
    </w:p>
    <w:p w14:paraId="6B2730C2" w14:textId="1CEB5E1C" w:rsidR="004D6D1B" w:rsidRDefault="004D6D1B" w:rsidP="000C4AA2">
      <w:pPr>
        <w:spacing w:after="0"/>
      </w:pPr>
      <w:r>
        <w:t>On a motion made by Councilmember Mullen and seconded by Councilmember Fiscus the Abstract for June was approved. All in favor, carried.</w:t>
      </w:r>
    </w:p>
    <w:p w14:paraId="1889E513" w14:textId="77777777" w:rsidR="004D6D1B" w:rsidRDefault="004D6D1B" w:rsidP="000C4AA2">
      <w:pPr>
        <w:spacing w:after="0"/>
      </w:pPr>
    </w:p>
    <w:p w14:paraId="7E61A6E5" w14:textId="0D54B023" w:rsidR="004D6D1B" w:rsidRDefault="004D6D1B" w:rsidP="000C4AA2">
      <w:pPr>
        <w:spacing w:after="0"/>
      </w:pPr>
      <w:r>
        <w:t>General fund</w:t>
      </w:r>
      <w:r>
        <w:tab/>
      </w:r>
      <w:r>
        <w:tab/>
      </w:r>
      <w:r>
        <w:tab/>
      </w:r>
      <w:r>
        <w:tab/>
        <w:t>$63,573.65</w:t>
      </w:r>
    </w:p>
    <w:p w14:paraId="66133911" w14:textId="2439F422" w:rsidR="004D6D1B" w:rsidRDefault="004D6D1B" w:rsidP="000C4AA2">
      <w:pPr>
        <w:spacing w:after="0"/>
      </w:pPr>
      <w:r>
        <w:t>General outside</w:t>
      </w:r>
      <w:r>
        <w:tab/>
      </w:r>
      <w:r>
        <w:tab/>
      </w:r>
      <w:r>
        <w:tab/>
      </w:r>
      <w:r>
        <w:tab/>
        <w:t>$1,775.73</w:t>
      </w:r>
    </w:p>
    <w:p w14:paraId="5FED8133" w14:textId="07A3E9D0" w:rsidR="004D6D1B" w:rsidRDefault="004D6D1B" w:rsidP="000C4AA2">
      <w:pPr>
        <w:spacing w:after="0"/>
      </w:pPr>
      <w:r>
        <w:t>Highway outside</w:t>
      </w:r>
      <w:r>
        <w:tab/>
      </w:r>
      <w:r>
        <w:tab/>
      </w:r>
      <w:r>
        <w:tab/>
        <w:t>$25,879.61</w:t>
      </w:r>
    </w:p>
    <w:p w14:paraId="2153D975" w14:textId="06D982B8" w:rsidR="002C0ED8" w:rsidRDefault="002C0ED8" w:rsidP="000C4AA2">
      <w:pPr>
        <w:spacing w:after="0"/>
      </w:pPr>
      <w:r>
        <w:t xml:space="preserve"> </w:t>
      </w:r>
      <w:r w:rsidR="004D6D1B">
        <w:t>Gibson Light</w:t>
      </w:r>
      <w:r w:rsidR="004D6D1B">
        <w:tab/>
      </w:r>
      <w:r w:rsidR="004D6D1B">
        <w:tab/>
      </w:r>
      <w:r w:rsidR="004D6D1B">
        <w:tab/>
      </w:r>
      <w:r w:rsidR="004D6D1B">
        <w:tab/>
        <w:t>$288.80</w:t>
      </w:r>
    </w:p>
    <w:p w14:paraId="76B587DC" w14:textId="3CFC7FE4" w:rsidR="00787410" w:rsidRDefault="004D6D1B" w:rsidP="000C4AA2">
      <w:pPr>
        <w:spacing w:after="0"/>
      </w:pPr>
      <w:r>
        <w:lastRenderedPageBreak/>
        <w:t xml:space="preserve">Elmhurst Light </w:t>
      </w:r>
      <w:r>
        <w:tab/>
      </w:r>
      <w:r>
        <w:tab/>
      </w:r>
      <w:r>
        <w:tab/>
      </w:r>
      <w:r>
        <w:tab/>
        <w:t>$130.33</w:t>
      </w:r>
    </w:p>
    <w:p w14:paraId="7BC23C2E" w14:textId="201A2F0B" w:rsidR="00787410" w:rsidRDefault="004D6D1B" w:rsidP="000C4AA2">
      <w:pPr>
        <w:spacing w:after="0"/>
      </w:pPr>
      <w:r>
        <w:t>Corning Manor Light</w:t>
      </w:r>
      <w:r>
        <w:tab/>
      </w:r>
      <w:r>
        <w:tab/>
      </w:r>
      <w:r>
        <w:tab/>
        <w:t>$86.10</w:t>
      </w:r>
    </w:p>
    <w:p w14:paraId="7E5BE98E" w14:textId="2BF847C2" w:rsidR="00084B11" w:rsidRDefault="00084B11" w:rsidP="000C4AA2">
      <w:pPr>
        <w:spacing w:after="0"/>
      </w:pPr>
      <w:r>
        <w:t>Birch dr. Light</w:t>
      </w:r>
      <w:r>
        <w:tab/>
      </w:r>
      <w:r>
        <w:tab/>
      </w:r>
      <w:r>
        <w:tab/>
      </w:r>
      <w:r>
        <w:tab/>
        <w:t>$91.14</w:t>
      </w:r>
    </w:p>
    <w:p w14:paraId="3C8A41AF" w14:textId="61FF159D" w:rsidR="00787410" w:rsidRDefault="004D6D1B" w:rsidP="000C4AA2">
      <w:pPr>
        <w:spacing w:after="0"/>
      </w:pPr>
      <w:r>
        <w:t>Pine Shadow Light</w:t>
      </w:r>
      <w:r>
        <w:tab/>
      </w:r>
      <w:r>
        <w:tab/>
      </w:r>
      <w:r>
        <w:tab/>
        <w:t>$66.48</w:t>
      </w:r>
    </w:p>
    <w:p w14:paraId="4C5F60B1" w14:textId="7D147DDA" w:rsidR="004D6D1B" w:rsidRDefault="004D6D1B" w:rsidP="000C4AA2">
      <w:pPr>
        <w:spacing w:after="0"/>
      </w:pPr>
      <w:r>
        <w:t>Pinewood acres Water</w:t>
      </w:r>
      <w:r>
        <w:tab/>
      </w:r>
      <w:r>
        <w:tab/>
      </w:r>
      <w:r>
        <w:tab/>
      </w:r>
      <w:r w:rsidR="00084B11">
        <w:t>$</w:t>
      </w:r>
      <w:r>
        <w:t>1,162.42</w:t>
      </w:r>
    </w:p>
    <w:p w14:paraId="6AED8BFC" w14:textId="77777777" w:rsidR="00084B11" w:rsidRDefault="004D6D1B" w:rsidP="000C4AA2">
      <w:pPr>
        <w:spacing w:after="0"/>
      </w:pPr>
      <w:r>
        <w:t>Hornby Rd Water</w:t>
      </w:r>
      <w:r>
        <w:tab/>
      </w:r>
      <w:r w:rsidR="00084B11">
        <w:tab/>
      </w:r>
      <w:r w:rsidR="00084B11">
        <w:tab/>
        <w:t>$276.50</w:t>
      </w:r>
      <w:r>
        <w:tab/>
      </w:r>
    </w:p>
    <w:p w14:paraId="2AE3D819" w14:textId="02A3ECDF" w:rsidR="004D6D1B" w:rsidRDefault="00084B11" w:rsidP="000C4AA2">
      <w:pPr>
        <w:spacing w:after="0"/>
      </w:pPr>
      <w:r>
        <w:t>E. C. Water</w:t>
      </w:r>
      <w:r>
        <w:tab/>
      </w:r>
      <w:r>
        <w:tab/>
      </w:r>
      <w:r>
        <w:tab/>
      </w:r>
      <w:r>
        <w:tab/>
        <w:t>$3,174.13</w:t>
      </w:r>
      <w:r w:rsidR="004D6D1B">
        <w:tab/>
      </w:r>
    </w:p>
    <w:p w14:paraId="7D09F7DB" w14:textId="055DC8AB" w:rsidR="00084B11" w:rsidRPr="00084B11" w:rsidRDefault="00084B11" w:rsidP="000C4AA2">
      <w:pPr>
        <w:spacing w:after="0"/>
      </w:pPr>
      <w:r w:rsidRPr="00084B11">
        <w:rPr>
          <w:b/>
          <w:bCs/>
        </w:rPr>
        <w:t>TOTAL</w:t>
      </w:r>
      <w:r>
        <w:tab/>
      </w:r>
      <w:r>
        <w:tab/>
      </w:r>
      <w:r>
        <w:tab/>
      </w:r>
      <w:r>
        <w:tab/>
      </w:r>
      <w:r>
        <w:tab/>
      </w:r>
      <w:r w:rsidRPr="00084B11">
        <w:rPr>
          <w:b/>
          <w:bCs/>
        </w:rPr>
        <w:t>$96,504.89</w:t>
      </w:r>
    </w:p>
    <w:p w14:paraId="7E1A31ED" w14:textId="77777777" w:rsidR="00084B11" w:rsidRDefault="00084B11" w:rsidP="000C4AA2">
      <w:pPr>
        <w:spacing w:after="0"/>
      </w:pPr>
    </w:p>
    <w:p w14:paraId="25BEBA1D" w14:textId="7184383E" w:rsidR="00D52BE4" w:rsidRPr="00D52BE4" w:rsidRDefault="00D52BE4" w:rsidP="000C4AA2">
      <w:pPr>
        <w:spacing w:after="0"/>
        <w:rPr>
          <w:b/>
          <w:bCs/>
        </w:rPr>
      </w:pPr>
      <w:r w:rsidRPr="00D52BE4">
        <w:rPr>
          <w:b/>
          <w:bCs/>
        </w:rPr>
        <w:t>CORNING MANOR PAVILLION</w:t>
      </w:r>
    </w:p>
    <w:p w14:paraId="28E8AC04" w14:textId="51CA5E3D" w:rsidR="00084B11" w:rsidRDefault="00084B11" w:rsidP="000C4AA2">
      <w:pPr>
        <w:spacing w:after="0"/>
      </w:pPr>
      <w:r>
        <w:t>The motion to discuss the pavilion at Shawn Lane Park in the Manor was made by Councilmember Mullen and seconded by Councilmember Sammis.  All were in favor.  Motion carried.  Ken has been too busy to follow up due to the water situation in East Corning. He will try again next month.</w:t>
      </w:r>
    </w:p>
    <w:p w14:paraId="7A2CC175" w14:textId="77777777" w:rsidR="00084B11" w:rsidRDefault="00084B11" w:rsidP="000C4AA2">
      <w:pPr>
        <w:spacing w:after="0"/>
      </w:pPr>
    </w:p>
    <w:p w14:paraId="457CE14D" w14:textId="47E8BEEF" w:rsidR="00D52BE4" w:rsidRPr="00D52BE4" w:rsidRDefault="00D52BE4" w:rsidP="000C4AA2">
      <w:pPr>
        <w:spacing w:after="0"/>
        <w:rPr>
          <w:b/>
          <w:bCs/>
        </w:rPr>
      </w:pPr>
      <w:r w:rsidRPr="00D52BE4">
        <w:rPr>
          <w:b/>
          <w:bCs/>
        </w:rPr>
        <w:t>MOVIES IN THE PARK</w:t>
      </w:r>
    </w:p>
    <w:p w14:paraId="738BA872" w14:textId="66F747C2" w:rsidR="00084B11" w:rsidRDefault="00084B11" w:rsidP="000C4AA2">
      <w:pPr>
        <w:spacing w:after="0"/>
      </w:pPr>
      <w:r>
        <w:t xml:space="preserve">Councilmember Mullen made the motion to discuss “Movies in the Park” and purchase of a projector and screen.  Councilmember Fiscus will </w:t>
      </w:r>
      <w:r w:rsidR="00933F89">
        <w:t>review the specs for the projectors for quality and give Ken his recommendations.</w:t>
      </w:r>
    </w:p>
    <w:p w14:paraId="1590F1B5" w14:textId="77777777" w:rsidR="00933F89" w:rsidRDefault="00933F89" w:rsidP="000C4AA2">
      <w:pPr>
        <w:spacing w:after="0"/>
      </w:pPr>
    </w:p>
    <w:p w14:paraId="41F37158" w14:textId="7CF968FD" w:rsidR="00D52BE4" w:rsidRPr="00D52BE4" w:rsidRDefault="00D52BE4" w:rsidP="000C4AA2">
      <w:pPr>
        <w:spacing w:after="0"/>
        <w:rPr>
          <w:b/>
          <w:bCs/>
        </w:rPr>
      </w:pPr>
      <w:r w:rsidRPr="00D52BE4">
        <w:rPr>
          <w:b/>
          <w:bCs/>
        </w:rPr>
        <w:t>TOWN HALL REMODEL</w:t>
      </w:r>
    </w:p>
    <w:p w14:paraId="25E0B7D6" w14:textId="09520CB0" w:rsidR="00933F89" w:rsidRDefault="00933F89" w:rsidP="000C4AA2">
      <w:pPr>
        <w:spacing w:after="0"/>
      </w:pPr>
      <w:r>
        <w:t>The motion to discuss the possible remodeling of the Town Hall was made by Councilmember Mullen and seconded by Councilmember Sammis.  All were in favor to discuss</w:t>
      </w:r>
      <w:r w:rsidR="00532419">
        <w:t>,</w:t>
      </w:r>
      <w:r>
        <w:t xml:space="preserve"> and the motion carried.</w:t>
      </w:r>
      <w:r w:rsidR="00FE0CAD">
        <w:t xml:space="preserve"> The entrance from South Maple Street is no longer functional. It may be possible to wall it off and create an office space for the Code Enforcer in that location</w:t>
      </w:r>
      <w:r w:rsidR="00D52BE4">
        <w:t xml:space="preserve"> using ARPA funds</w:t>
      </w:r>
      <w:r w:rsidR="00FE0CAD">
        <w:t xml:space="preserve">.  </w:t>
      </w:r>
      <w:r w:rsidR="00D52BE4">
        <w:t>Will re-visit in the future when details have been worked out.</w:t>
      </w:r>
    </w:p>
    <w:p w14:paraId="1A037EDC" w14:textId="77777777" w:rsidR="00D52BE4" w:rsidRDefault="00D52BE4" w:rsidP="000C4AA2">
      <w:pPr>
        <w:spacing w:after="0"/>
      </w:pPr>
    </w:p>
    <w:p w14:paraId="61631CD6" w14:textId="77ADFCAB" w:rsidR="00D52BE4" w:rsidRPr="00D52BE4" w:rsidRDefault="00D52BE4" w:rsidP="000C4AA2">
      <w:pPr>
        <w:spacing w:after="0"/>
        <w:rPr>
          <w:b/>
          <w:bCs/>
        </w:rPr>
      </w:pPr>
      <w:r w:rsidRPr="00D52BE4">
        <w:rPr>
          <w:b/>
          <w:bCs/>
        </w:rPr>
        <w:t>BUILDING CLEANING</w:t>
      </w:r>
    </w:p>
    <w:p w14:paraId="3811D8FF" w14:textId="07E3556A" w:rsidR="00D52BE4" w:rsidRDefault="00D52BE4" w:rsidP="000C4AA2">
      <w:pPr>
        <w:spacing w:after="0"/>
      </w:pPr>
      <w:r>
        <w:t xml:space="preserve">On a motion made by Councilmember Mullen and </w:t>
      </w:r>
      <w:r w:rsidR="00ED4407">
        <w:t>seconded</w:t>
      </w:r>
      <w:r>
        <w:t xml:space="preserve"> by Councilmember Sammis the discussion regarding a cleaner for the building was approved. It was decided that the Board will set out an RFP prior to setting the 2024 budget for cleaning.</w:t>
      </w:r>
    </w:p>
    <w:p w14:paraId="689B239D" w14:textId="77777777" w:rsidR="00D52BE4" w:rsidRDefault="00D52BE4" w:rsidP="000C4AA2">
      <w:pPr>
        <w:spacing w:after="0"/>
      </w:pPr>
    </w:p>
    <w:p w14:paraId="04C0C166" w14:textId="77777777" w:rsidR="00D52BE4" w:rsidRPr="00532419" w:rsidRDefault="00D52BE4" w:rsidP="000C4AA2">
      <w:pPr>
        <w:spacing w:after="0"/>
        <w:rPr>
          <w:b/>
          <w:bCs/>
        </w:rPr>
      </w:pPr>
      <w:r w:rsidRPr="00532419">
        <w:rPr>
          <w:b/>
          <w:bCs/>
        </w:rPr>
        <w:t>VISITORS COMMENTS:</w:t>
      </w:r>
    </w:p>
    <w:p w14:paraId="224900BF" w14:textId="50508A3B" w:rsidR="00D52BE4" w:rsidRDefault="00D52BE4" w:rsidP="000C4AA2">
      <w:pPr>
        <w:spacing w:after="0"/>
      </w:pPr>
      <w:r>
        <w:t xml:space="preserve">Tom Berlue from River Road expressed his concerns regarding </w:t>
      </w:r>
      <w:r w:rsidR="00532419">
        <w:t>resident’s</w:t>
      </w:r>
      <w:r>
        <w:t xml:space="preserve"> target shooting in the area.  He is concerned about the children and those using the river nearby.</w:t>
      </w:r>
      <w:r w:rsidR="00ED4407">
        <w:t xml:space="preserve"> He asked that the Board speak with the Village and decide how best to handle the situation.</w:t>
      </w:r>
    </w:p>
    <w:p w14:paraId="310BA470" w14:textId="77777777" w:rsidR="00ED4407" w:rsidRDefault="00ED4407" w:rsidP="000C4AA2">
      <w:pPr>
        <w:spacing w:after="0"/>
      </w:pPr>
    </w:p>
    <w:p w14:paraId="4E4E8B90" w14:textId="3C16D035" w:rsidR="00ED4407" w:rsidRDefault="00ED4407" w:rsidP="000C4AA2">
      <w:pPr>
        <w:spacing w:after="0"/>
      </w:pPr>
      <w:r>
        <w:t>Carol Ferratella explained that July 17-22 will be dollar tire days at the Bath landfill for passenger vehicle size tires only.  Also, September 30 from 9-12 hazardous waste will be accepted at the Erwin landfill location.  Shredding will also be available that day.</w:t>
      </w:r>
    </w:p>
    <w:p w14:paraId="3C0E86D7" w14:textId="77777777" w:rsidR="00ED4407" w:rsidRDefault="00ED4407" w:rsidP="000C4AA2">
      <w:pPr>
        <w:spacing w:after="0"/>
      </w:pPr>
    </w:p>
    <w:p w14:paraId="06572DFC" w14:textId="346BA339" w:rsidR="00ED4407" w:rsidRDefault="00ED4407" w:rsidP="000C4AA2">
      <w:pPr>
        <w:spacing w:after="0"/>
      </w:pPr>
      <w:r>
        <w:t>Scott VanEtten explained the tax foreclosures will take place in Bath from July 17-22, however there is still time to rectify for those wishing to.</w:t>
      </w:r>
    </w:p>
    <w:p w14:paraId="5953910D" w14:textId="77777777" w:rsidR="00ED4407" w:rsidRDefault="00ED4407" w:rsidP="000C4AA2">
      <w:pPr>
        <w:spacing w:after="0"/>
      </w:pPr>
    </w:p>
    <w:p w14:paraId="29C70932" w14:textId="5C8476C5" w:rsidR="00ED4407" w:rsidRDefault="00ED4407" w:rsidP="000C4AA2">
      <w:pPr>
        <w:spacing w:after="0"/>
      </w:pPr>
      <w:r>
        <w:t>Nick Ferratella and Kathy Rose expressed their concern for zoning in the River Road area.</w:t>
      </w:r>
    </w:p>
    <w:p w14:paraId="414B7BD1" w14:textId="77777777" w:rsidR="00ED4407" w:rsidRDefault="00ED4407" w:rsidP="000C4AA2">
      <w:pPr>
        <w:spacing w:after="0"/>
      </w:pPr>
    </w:p>
    <w:p w14:paraId="4D343128" w14:textId="2582546C" w:rsidR="00ED4407" w:rsidRDefault="00ED4407" w:rsidP="000C4AA2">
      <w:pPr>
        <w:spacing w:after="0"/>
      </w:pPr>
      <w:r>
        <w:t xml:space="preserve">Glen Rose discussed the need to get rid of the cullet at the </w:t>
      </w:r>
      <w:r w:rsidR="00532419">
        <w:t>Town Barn but</w:t>
      </w:r>
      <w:r>
        <w:t xml:space="preserve"> is concerned about the cost.</w:t>
      </w:r>
    </w:p>
    <w:p w14:paraId="0241CACC" w14:textId="77777777" w:rsidR="00ED4407" w:rsidRDefault="00ED4407" w:rsidP="000C4AA2">
      <w:pPr>
        <w:spacing w:after="0"/>
      </w:pPr>
    </w:p>
    <w:p w14:paraId="70BB3B81" w14:textId="18F11E9B" w:rsidR="00ED4407" w:rsidRDefault="00ED4407" w:rsidP="000C4AA2">
      <w:pPr>
        <w:spacing w:after="0"/>
      </w:pPr>
      <w:r>
        <w:t xml:space="preserve">Ruth Plaisted is very dissatisfied with the </w:t>
      </w:r>
      <w:r w:rsidR="00532419">
        <w:t>number</w:t>
      </w:r>
      <w:r>
        <w:t xml:space="preserve"> of cars at Craigs Auto in East Corning.</w:t>
      </w:r>
    </w:p>
    <w:p w14:paraId="553FA80A" w14:textId="77777777" w:rsidR="00ED4407" w:rsidRDefault="00ED4407" w:rsidP="000C4AA2">
      <w:pPr>
        <w:spacing w:after="0"/>
      </w:pPr>
    </w:p>
    <w:p w14:paraId="563514A3" w14:textId="3824F5AE" w:rsidR="00ED4407" w:rsidRDefault="00ED4407" w:rsidP="000C4AA2">
      <w:pPr>
        <w:spacing w:after="0"/>
      </w:pPr>
      <w:r>
        <w:t>Councilmember Sammis made the motion to adjourn the meeting at 8:00 PM.  Councilmember Fiscus seconded.  All were unanimous agreement.  Motion carried.</w:t>
      </w:r>
    </w:p>
    <w:p w14:paraId="0576DF03" w14:textId="77777777" w:rsidR="00ED4407" w:rsidRDefault="00ED4407" w:rsidP="000C4AA2">
      <w:pPr>
        <w:spacing w:after="0"/>
      </w:pPr>
    </w:p>
    <w:p w14:paraId="025D28ED" w14:textId="4E9427B8" w:rsidR="00ED4407" w:rsidRDefault="00ED4407" w:rsidP="000C4AA2">
      <w:pPr>
        <w:spacing w:after="0"/>
      </w:pPr>
      <w:r>
        <w:t xml:space="preserve"> These minutes respectfully submitted by:</w:t>
      </w:r>
    </w:p>
    <w:p w14:paraId="7DE842DE" w14:textId="77777777" w:rsidR="00ED4407" w:rsidRDefault="00ED4407" w:rsidP="000C4AA2">
      <w:pPr>
        <w:spacing w:after="0"/>
      </w:pPr>
    </w:p>
    <w:p w14:paraId="692D39E8" w14:textId="77777777" w:rsidR="00ED4407" w:rsidRDefault="00ED4407" w:rsidP="000C4AA2">
      <w:pPr>
        <w:spacing w:after="0"/>
      </w:pPr>
    </w:p>
    <w:p w14:paraId="0D8225C1" w14:textId="51AE38EB" w:rsidR="00ED4407" w:rsidRDefault="00ED4407" w:rsidP="000C4AA2">
      <w:pPr>
        <w:spacing w:after="0"/>
      </w:pPr>
      <w:r>
        <w:t>Susan Edwards</w:t>
      </w:r>
    </w:p>
    <w:p w14:paraId="2921780C" w14:textId="6F9055E3" w:rsidR="00ED4407" w:rsidRDefault="00ED4407" w:rsidP="000C4AA2">
      <w:pPr>
        <w:spacing w:after="0"/>
      </w:pPr>
      <w:r>
        <w:t>Town Clerk</w:t>
      </w:r>
    </w:p>
    <w:p w14:paraId="1E9CAF25" w14:textId="77777777" w:rsidR="00ED4407" w:rsidRDefault="00ED4407" w:rsidP="000C4AA2">
      <w:pPr>
        <w:spacing w:after="0"/>
      </w:pPr>
    </w:p>
    <w:p w14:paraId="465A5666" w14:textId="546D6B78" w:rsidR="00D52BE4" w:rsidRPr="00084B11" w:rsidRDefault="00D52BE4" w:rsidP="000C4AA2">
      <w:pPr>
        <w:spacing w:after="0"/>
      </w:pPr>
      <w:r>
        <w:t xml:space="preserve"> </w:t>
      </w:r>
    </w:p>
    <w:p w14:paraId="17C8A03E" w14:textId="1A0B1945" w:rsidR="00084B11" w:rsidRPr="00084B11" w:rsidRDefault="00084B11" w:rsidP="000C4AA2">
      <w:pPr>
        <w:spacing w:after="0"/>
        <w:rPr>
          <w:b/>
          <w:bCs/>
        </w:rPr>
      </w:pPr>
    </w:p>
    <w:p w14:paraId="5452A6C1" w14:textId="77777777" w:rsidR="00084B11" w:rsidRDefault="00084B11" w:rsidP="000C4AA2">
      <w:pPr>
        <w:spacing w:after="0"/>
      </w:pPr>
    </w:p>
    <w:p w14:paraId="3EA9D959" w14:textId="77777777" w:rsidR="00084B11" w:rsidRDefault="00084B11" w:rsidP="000C4AA2">
      <w:pPr>
        <w:spacing w:after="0"/>
      </w:pPr>
    </w:p>
    <w:sectPr w:rsidR="00084B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E081" w14:textId="77777777" w:rsidR="004A5623" w:rsidRDefault="004A5623" w:rsidP="00532419">
      <w:pPr>
        <w:spacing w:after="0" w:line="240" w:lineRule="auto"/>
      </w:pPr>
      <w:r>
        <w:separator/>
      </w:r>
    </w:p>
  </w:endnote>
  <w:endnote w:type="continuationSeparator" w:id="0">
    <w:p w14:paraId="6D988019" w14:textId="77777777" w:rsidR="004A5623" w:rsidRDefault="004A5623" w:rsidP="0053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9F9B" w14:textId="77777777" w:rsidR="00532419" w:rsidRDefault="00532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D76F" w14:textId="77777777" w:rsidR="00532419" w:rsidRDefault="00532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9A3E" w14:textId="77777777" w:rsidR="00532419" w:rsidRDefault="00532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3B35" w14:textId="77777777" w:rsidR="004A5623" w:rsidRDefault="004A5623" w:rsidP="00532419">
      <w:pPr>
        <w:spacing w:after="0" w:line="240" w:lineRule="auto"/>
      </w:pPr>
      <w:r>
        <w:separator/>
      </w:r>
    </w:p>
  </w:footnote>
  <w:footnote w:type="continuationSeparator" w:id="0">
    <w:p w14:paraId="3E85FAD7" w14:textId="77777777" w:rsidR="004A5623" w:rsidRDefault="004A5623" w:rsidP="0053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D723" w14:textId="77777777" w:rsidR="00532419" w:rsidRDefault="00532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411781"/>
      <w:docPartObj>
        <w:docPartGallery w:val="Watermarks"/>
        <w:docPartUnique/>
      </w:docPartObj>
    </w:sdtPr>
    <w:sdtContent>
      <w:p w14:paraId="57ED3ED6" w14:textId="629ACA79" w:rsidR="00532419" w:rsidRDefault="00000000">
        <w:pPr>
          <w:pStyle w:val="Header"/>
        </w:pPr>
        <w:r>
          <w:rPr>
            <w:noProof/>
          </w:rPr>
          <w:pict w14:anchorId="6798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A836" w14:textId="77777777" w:rsidR="00532419" w:rsidRDefault="00532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A2"/>
    <w:rsid w:val="00055C74"/>
    <w:rsid w:val="00084B11"/>
    <w:rsid w:val="000C4AA2"/>
    <w:rsid w:val="002C0ED8"/>
    <w:rsid w:val="002C448A"/>
    <w:rsid w:val="0034055C"/>
    <w:rsid w:val="004A5623"/>
    <w:rsid w:val="004D6D1B"/>
    <w:rsid w:val="00532419"/>
    <w:rsid w:val="00592830"/>
    <w:rsid w:val="00787410"/>
    <w:rsid w:val="00933F89"/>
    <w:rsid w:val="009A7802"/>
    <w:rsid w:val="009B7341"/>
    <w:rsid w:val="00BC15AF"/>
    <w:rsid w:val="00D52BE4"/>
    <w:rsid w:val="00ED4407"/>
    <w:rsid w:val="00F03C4C"/>
    <w:rsid w:val="00FE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00C74"/>
  <w15:chartTrackingRefBased/>
  <w15:docId w15:val="{C8C735E2-51DB-4DCD-9F4E-77B8840E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19"/>
  </w:style>
  <w:style w:type="paragraph" w:styleId="Footer">
    <w:name w:val="footer"/>
    <w:basedOn w:val="Normal"/>
    <w:link w:val="FooterChar"/>
    <w:uiPriority w:val="99"/>
    <w:unhideWhenUsed/>
    <w:rsid w:val="00532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Edwards</dc:creator>
  <cp:keywords/>
  <dc:description/>
  <cp:lastModifiedBy>Jen Mullen</cp:lastModifiedBy>
  <cp:revision>2</cp:revision>
  <cp:lastPrinted>2023-06-22T17:40:00Z</cp:lastPrinted>
  <dcterms:created xsi:type="dcterms:W3CDTF">2023-06-26T00:28:00Z</dcterms:created>
  <dcterms:modified xsi:type="dcterms:W3CDTF">2023-06-26T00:28:00Z</dcterms:modified>
</cp:coreProperties>
</file>