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2E88" w14:textId="0D16437A" w:rsidR="004737B7" w:rsidRPr="00534146" w:rsidRDefault="004737B7" w:rsidP="004737B7">
      <w:pPr>
        <w:jc w:val="center"/>
        <w:rPr>
          <w:rStyle w:val="Hyperlink"/>
          <w:rFonts w:ascii="Arial" w:eastAsia="Arial" w:hAnsi="Arial" w:cs="Arial"/>
          <w:sz w:val="20"/>
          <w:szCs w:val="20"/>
        </w:rPr>
      </w:pPr>
      <w:bookmarkStart w:id="0" w:name="_Hlk216694154"/>
      <w:bookmarkStart w:id="1" w:name="_Hlk201672599"/>
      <w:r w:rsidRPr="00534146">
        <w:rPr>
          <w:rFonts w:ascii="Arial" w:eastAsia="Arial" w:hAnsi="Arial" w:cs="Arial"/>
          <w:sz w:val="20"/>
          <w:szCs w:val="20"/>
        </w:rPr>
        <w:t xml:space="preserve">Town of Corning Town Council </w:t>
      </w:r>
      <w:r w:rsidRPr="00534146">
        <w:rPr>
          <w:rFonts w:ascii="Arial" w:hAnsi="Arial" w:cs="Arial"/>
          <w:sz w:val="20"/>
          <w:szCs w:val="20"/>
        </w:rPr>
        <w:br/>
      </w:r>
      <w:r w:rsidRPr="00534146">
        <w:rPr>
          <w:rFonts w:ascii="Arial" w:eastAsia="Arial" w:hAnsi="Arial" w:cs="Arial"/>
          <w:sz w:val="20"/>
          <w:szCs w:val="20"/>
        </w:rPr>
        <w:t>Meeting Agenda</w:t>
      </w:r>
      <w:r w:rsidRPr="00534146">
        <w:rPr>
          <w:rFonts w:ascii="Arial" w:hAnsi="Arial" w:cs="Arial"/>
          <w:sz w:val="20"/>
          <w:szCs w:val="20"/>
        </w:rPr>
        <w:br/>
      </w:r>
      <w:r w:rsidR="00000B31" w:rsidRPr="00534146">
        <w:rPr>
          <w:rFonts w:ascii="Arial" w:eastAsia="Arial" w:hAnsi="Arial" w:cs="Arial"/>
          <w:sz w:val="20"/>
          <w:szCs w:val="20"/>
        </w:rPr>
        <w:t>April 21st</w:t>
      </w:r>
      <w:r w:rsidR="00476940" w:rsidRPr="00534146">
        <w:rPr>
          <w:rFonts w:ascii="Arial" w:eastAsia="Arial" w:hAnsi="Arial" w:cs="Arial"/>
          <w:sz w:val="20"/>
          <w:szCs w:val="20"/>
        </w:rPr>
        <w:t>, 2026</w:t>
      </w:r>
      <w:r w:rsidRPr="00534146">
        <w:rPr>
          <w:rFonts w:ascii="Arial" w:eastAsia="Arial" w:hAnsi="Arial" w:cs="Arial"/>
          <w:sz w:val="20"/>
          <w:szCs w:val="20"/>
        </w:rPr>
        <w:t xml:space="preserve"> @ 7pm </w:t>
      </w:r>
      <w:hyperlink r:id="rId8">
        <w:r w:rsidRPr="00534146">
          <w:rPr>
            <w:rStyle w:val="Hyperlink"/>
            <w:rFonts w:ascii="Arial" w:eastAsia="Arial" w:hAnsi="Arial" w:cs="Arial"/>
            <w:sz w:val="20"/>
            <w:szCs w:val="20"/>
          </w:rPr>
          <w:t>Teams Link</w:t>
        </w:r>
      </w:hyperlink>
    </w:p>
    <w:p w14:paraId="3BF0E9C1" w14:textId="36BFF4B2" w:rsidR="004737B7" w:rsidRPr="00534146" w:rsidRDefault="004737B7" w:rsidP="004737B7">
      <w:pPr>
        <w:rPr>
          <w:rFonts w:ascii="Arial" w:eastAsia="Arial" w:hAnsi="Arial" w:cs="Arial"/>
          <w:b/>
          <w:bCs/>
          <w:sz w:val="20"/>
          <w:szCs w:val="20"/>
          <w:u w:val="single"/>
        </w:rPr>
      </w:pPr>
      <w:bookmarkStart w:id="2" w:name="_Hlk216694162"/>
      <w:bookmarkEnd w:id="0"/>
      <w:r w:rsidRPr="00534146">
        <w:rPr>
          <w:rFonts w:ascii="Arial" w:hAnsi="Arial" w:cs="Arial"/>
          <w:sz w:val="20"/>
          <w:szCs w:val="20"/>
        </w:rPr>
        <w:br/>
      </w:r>
      <w:r w:rsidRPr="00534146">
        <w:rPr>
          <w:rFonts w:ascii="Arial" w:eastAsia="Arial" w:hAnsi="Arial" w:cs="Arial"/>
          <w:b/>
          <w:bCs/>
          <w:sz w:val="20"/>
          <w:szCs w:val="20"/>
          <w:u w:val="single"/>
        </w:rPr>
        <w:t>Welcome</w:t>
      </w:r>
    </w:p>
    <w:p w14:paraId="24445C7E" w14:textId="77777777" w:rsidR="004737B7" w:rsidRPr="00534146" w:rsidRDefault="004737B7" w:rsidP="004737B7">
      <w:pPr>
        <w:pStyle w:val="ListParagraph"/>
        <w:numPr>
          <w:ilvl w:val="0"/>
          <w:numId w:val="2"/>
        </w:numPr>
        <w:rPr>
          <w:rFonts w:ascii="Arial" w:eastAsia="Arial" w:hAnsi="Arial" w:cs="Arial"/>
          <w:sz w:val="20"/>
          <w:szCs w:val="20"/>
        </w:rPr>
      </w:pPr>
      <w:r w:rsidRPr="00534146">
        <w:rPr>
          <w:rFonts w:ascii="Arial" w:eastAsia="Arial" w:hAnsi="Arial" w:cs="Arial"/>
          <w:sz w:val="20"/>
          <w:szCs w:val="20"/>
        </w:rPr>
        <w:t xml:space="preserve">Call meeting to order </w:t>
      </w:r>
    </w:p>
    <w:p w14:paraId="6D9D1D45" w14:textId="77777777" w:rsidR="004737B7" w:rsidRPr="00534146" w:rsidRDefault="004737B7" w:rsidP="004737B7">
      <w:pPr>
        <w:pStyle w:val="ListParagraph"/>
        <w:numPr>
          <w:ilvl w:val="0"/>
          <w:numId w:val="2"/>
        </w:numPr>
        <w:rPr>
          <w:rFonts w:ascii="Arial" w:eastAsia="Arial" w:hAnsi="Arial" w:cs="Arial"/>
          <w:sz w:val="20"/>
          <w:szCs w:val="20"/>
        </w:rPr>
      </w:pPr>
      <w:r w:rsidRPr="00534146">
        <w:rPr>
          <w:rFonts w:ascii="Arial" w:eastAsia="Arial" w:hAnsi="Arial" w:cs="Arial"/>
          <w:sz w:val="20"/>
          <w:szCs w:val="20"/>
        </w:rPr>
        <w:t>Roll call of board members present</w:t>
      </w:r>
    </w:p>
    <w:p w14:paraId="3F78D58E" w14:textId="5E81C19F" w:rsidR="004737B7" w:rsidRPr="00534146" w:rsidRDefault="004737B7" w:rsidP="004737B7">
      <w:pPr>
        <w:pStyle w:val="ListParagraph"/>
        <w:numPr>
          <w:ilvl w:val="0"/>
          <w:numId w:val="2"/>
        </w:numPr>
        <w:rPr>
          <w:rFonts w:ascii="Arial" w:eastAsia="Arial" w:hAnsi="Arial" w:cs="Arial"/>
          <w:sz w:val="20"/>
          <w:szCs w:val="20"/>
        </w:rPr>
      </w:pPr>
      <w:r w:rsidRPr="00534146">
        <w:rPr>
          <w:rFonts w:ascii="Arial" w:eastAsia="Arial" w:hAnsi="Arial" w:cs="Arial"/>
          <w:sz w:val="20"/>
          <w:szCs w:val="20"/>
        </w:rPr>
        <w:t xml:space="preserve">Pledge of Allegiance </w:t>
      </w:r>
      <w:bookmarkEnd w:id="1"/>
    </w:p>
    <w:p w14:paraId="7E0A5A0A" w14:textId="6A87425A" w:rsidR="00224BD2" w:rsidRPr="00534146" w:rsidRDefault="00224BD2" w:rsidP="00224BD2">
      <w:pPr>
        <w:rPr>
          <w:rFonts w:ascii="Arial" w:eastAsia="Arial" w:hAnsi="Arial" w:cs="Arial"/>
          <w:b/>
          <w:bCs/>
          <w:sz w:val="20"/>
          <w:szCs w:val="20"/>
          <w:u w:val="single"/>
        </w:rPr>
      </w:pPr>
      <w:r w:rsidRPr="00534146">
        <w:rPr>
          <w:rFonts w:ascii="Arial" w:eastAsia="Arial" w:hAnsi="Arial" w:cs="Arial"/>
          <w:b/>
          <w:bCs/>
          <w:sz w:val="20"/>
          <w:szCs w:val="20"/>
          <w:u w:val="single"/>
        </w:rPr>
        <w:t>Community Comment</w:t>
      </w:r>
    </w:p>
    <w:p w14:paraId="7A742933" w14:textId="2FEBC4DF" w:rsidR="00224BD2" w:rsidRPr="00534146" w:rsidRDefault="00224BD2" w:rsidP="00224BD2">
      <w:pPr>
        <w:pStyle w:val="ListParagraph"/>
        <w:numPr>
          <w:ilvl w:val="0"/>
          <w:numId w:val="2"/>
        </w:numPr>
        <w:rPr>
          <w:rFonts w:ascii="Arial" w:eastAsia="Arial" w:hAnsi="Arial" w:cs="Arial"/>
          <w:sz w:val="20"/>
          <w:szCs w:val="20"/>
        </w:rPr>
      </w:pPr>
      <w:r w:rsidRPr="00534146">
        <w:rPr>
          <w:rFonts w:ascii="Arial" w:eastAsia="Arial" w:hAnsi="Arial" w:cs="Arial"/>
          <w:sz w:val="20"/>
          <w:szCs w:val="20"/>
        </w:rPr>
        <w:t xml:space="preserve">Any comments by visitors/community regarding </w:t>
      </w:r>
      <w:r w:rsidR="00000B31" w:rsidRPr="00534146">
        <w:rPr>
          <w:rFonts w:ascii="Arial" w:eastAsia="Arial" w:hAnsi="Arial" w:cs="Arial"/>
          <w:sz w:val="20"/>
          <w:szCs w:val="20"/>
        </w:rPr>
        <w:t>Town of Corning related issues.</w:t>
      </w:r>
      <w:r w:rsidRPr="00534146">
        <w:rPr>
          <w:rFonts w:ascii="Arial" w:eastAsia="Arial" w:hAnsi="Arial" w:cs="Arial"/>
          <w:sz w:val="20"/>
          <w:szCs w:val="20"/>
        </w:rPr>
        <w:t xml:space="preserve"> </w:t>
      </w:r>
      <w:r w:rsidR="00000B31" w:rsidRPr="00534146">
        <w:rPr>
          <w:rFonts w:ascii="Arial" w:eastAsia="Arial" w:hAnsi="Arial" w:cs="Arial"/>
          <w:sz w:val="20"/>
          <w:szCs w:val="20"/>
        </w:rPr>
        <w:t>N</w:t>
      </w:r>
      <w:r w:rsidRPr="00534146">
        <w:rPr>
          <w:rFonts w:ascii="Arial" w:eastAsia="Arial" w:hAnsi="Arial" w:cs="Arial"/>
          <w:sz w:val="20"/>
          <w:szCs w:val="20"/>
        </w:rPr>
        <w:t>ot to exceed two minutes per person and ten minutes for all comments. No personnel issues to be discussed during this time.</w:t>
      </w:r>
    </w:p>
    <w:bookmarkEnd w:id="2"/>
    <w:p w14:paraId="7EB15BC7" w14:textId="77777777" w:rsidR="00B77652" w:rsidRPr="00534146" w:rsidRDefault="00B77652" w:rsidP="00B77652">
      <w:pPr>
        <w:rPr>
          <w:rFonts w:ascii="Arial" w:eastAsia="Arial" w:hAnsi="Arial" w:cs="Arial"/>
          <w:b/>
          <w:bCs/>
          <w:sz w:val="20"/>
          <w:szCs w:val="20"/>
          <w:u w:val="single"/>
        </w:rPr>
      </w:pPr>
      <w:r w:rsidRPr="00534146">
        <w:rPr>
          <w:rFonts w:ascii="Arial" w:eastAsia="Arial" w:hAnsi="Arial" w:cs="Arial"/>
          <w:b/>
          <w:bCs/>
          <w:sz w:val="20"/>
          <w:szCs w:val="20"/>
          <w:u w:val="single"/>
        </w:rPr>
        <w:t>Consent Agenda</w:t>
      </w:r>
    </w:p>
    <w:p w14:paraId="751AE34A" w14:textId="77777777" w:rsidR="00B77652" w:rsidRPr="00534146" w:rsidRDefault="00B77652" w:rsidP="00B77652">
      <w:pPr>
        <w:pStyle w:val="ListParagraph"/>
        <w:numPr>
          <w:ilvl w:val="0"/>
          <w:numId w:val="2"/>
        </w:numPr>
        <w:rPr>
          <w:rFonts w:ascii="Arial" w:eastAsia="Arial" w:hAnsi="Arial" w:cs="Arial"/>
          <w:color w:val="000000" w:themeColor="text1"/>
          <w:sz w:val="20"/>
          <w:szCs w:val="20"/>
        </w:rPr>
      </w:pPr>
      <w:r w:rsidRPr="00534146">
        <w:rPr>
          <w:rFonts w:ascii="Arial" w:eastAsia="Arial" w:hAnsi="Arial" w:cs="Arial"/>
          <w:color w:val="000000" w:themeColor="text1"/>
          <w:sz w:val="20"/>
          <w:szCs w:val="20"/>
        </w:rPr>
        <w:t xml:space="preserve">Motion to approve the following consent agenda items. </w:t>
      </w:r>
      <w:r w:rsidRPr="00534146">
        <w:rPr>
          <w:rFonts w:ascii="Arial" w:eastAsia="Arial" w:hAnsi="Arial" w:cs="Arial"/>
          <w:color w:val="000000" w:themeColor="text1"/>
          <w:sz w:val="20"/>
          <w:szCs w:val="20"/>
        </w:rPr>
        <w:br/>
      </w:r>
    </w:p>
    <w:p w14:paraId="238E93C8" w14:textId="65A862BB" w:rsidR="00B77652" w:rsidRPr="00534146" w:rsidRDefault="00B77652" w:rsidP="00B77652">
      <w:pPr>
        <w:pStyle w:val="ListParagraph"/>
        <w:numPr>
          <w:ilvl w:val="0"/>
          <w:numId w:val="1"/>
        </w:numPr>
        <w:spacing w:line="360" w:lineRule="auto"/>
        <w:rPr>
          <w:rFonts w:ascii="Arial" w:eastAsia="Arial" w:hAnsi="Arial" w:cs="Arial"/>
          <w:color w:val="000000" w:themeColor="text1"/>
          <w:sz w:val="20"/>
          <w:szCs w:val="20"/>
        </w:rPr>
      </w:pPr>
      <w:r w:rsidRPr="00534146">
        <w:rPr>
          <w:rFonts w:ascii="Arial" w:eastAsia="Arial" w:hAnsi="Arial" w:cs="Arial"/>
          <w:color w:val="000000" w:themeColor="text1"/>
          <w:sz w:val="20"/>
          <w:szCs w:val="20"/>
        </w:rPr>
        <w:t>Town Cler</w:t>
      </w:r>
      <w:r w:rsidR="00D64ECE" w:rsidRPr="00534146">
        <w:rPr>
          <w:rFonts w:ascii="Arial" w:eastAsia="Arial" w:hAnsi="Arial" w:cs="Arial"/>
          <w:color w:val="000000" w:themeColor="text1"/>
          <w:sz w:val="20"/>
          <w:szCs w:val="20"/>
        </w:rPr>
        <w:t>k</w:t>
      </w:r>
      <w:r w:rsidR="00000B31" w:rsidRPr="00534146">
        <w:rPr>
          <w:rFonts w:ascii="Arial" w:eastAsia="Arial" w:hAnsi="Arial" w:cs="Arial"/>
          <w:color w:val="000000" w:themeColor="text1"/>
          <w:sz w:val="20"/>
          <w:szCs w:val="20"/>
        </w:rPr>
        <w:t xml:space="preserve"> </w:t>
      </w:r>
      <w:hyperlink r:id="rId9">
        <w:r w:rsidR="00000B31" w:rsidRPr="00534146">
          <w:rPr>
            <w:rStyle w:val="Hyperlink"/>
            <w:rFonts w:ascii="Arial" w:eastAsia="Arial" w:hAnsi="Arial" w:cs="Arial"/>
            <w:sz w:val="20"/>
            <w:szCs w:val="20"/>
          </w:rPr>
          <w:t>March 2026</w:t>
        </w:r>
      </w:hyperlink>
      <w:r w:rsidR="00000B31" w:rsidRPr="00534146">
        <w:rPr>
          <w:rFonts w:ascii="Arial" w:eastAsia="Arial" w:hAnsi="Arial" w:cs="Arial"/>
          <w:color w:val="000000" w:themeColor="text1"/>
          <w:sz w:val="20"/>
          <w:szCs w:val="20"/>
        </w:rPr>
        <w:t xml:space="preserve"> </w:t>
      </w:r>
      <w:r w:rsidRPr="00534146">
        <w:rPr>
          <w:rFonts w:ascii="Arial" w:hAnsi="Arial" w:cs="Arial"/>
          <w:sz w:val="20"/>
          <w:szCs w:val="20"/>
        </w:rPr>
        <w:t>report</w:t>
      </w:r>
      <w:r w:rsidRPr="00534146">
        <w:rPr>
          <w:rFonts w:ascii="Arial" w:eastAsia="Arial" w:hAnsi="Arial" w:cs="Arial"/>
          <w:color w:val="000000" w:themeColor="text1"/>
          <w:sz w:val="20"/>
          <w:szCs w:val="20"/>
        </w:rPr>
        <w:t>.</w:t>
      </w:r>
    </w:p>
    <w:p w14:paraId="2FC829E9" w14:textId="23A09870" w:rsidR="00B77652" w:rsidRPr="00534146" w:rsidRDefault="00B77652" w:rsidP="00B77652">
      <w:pPr>
        <w:pStyle w:val="ListParagraph"/>
        <w:numPr>
          <w:ilvl w:val="0"/>
          <w:numId w:val="1"/>
        </w:numPr>
        <w:spacing w:line="360" w:lineRule="auto"/>
        <w:rPr>
          <w:rFonts w:ascii="Arial" w:eastAsia="Arial" w:hAnsi="Arial" w:cs="Arial"/>
          <w:color w:val="000000" w:themeColor="text1"/>
          <w:sz w:val="20"/>
          <w:szCs w:val="20"/>
        </w:rPr>
      </w:pPr>
      <w:r w:rsidRPr="00534146">
        <w:rPr>
          <w:rFonts w:ascii="Arial" w:eastAsia="Arial" w:hAnsi="Arial" w:cs="Arial"/>
          <w:color w:val="000000" w:themeColor="text1"/>
          <w:sz w:val="20"/>
          <w:szCs w:val="20"/>
        </w:rPr>
        <w:t>Town H</w:t>
      </w:r>
      <w:r w:rsidR="00D64ECE" w:rsidRPr="00534146">
        <w:rPr>
          <w:rFonts w:ascii="Arial" w:eastAsia="Arial" w:hAnsi="Arial" w:cs="Arial"/>
          <w:color w:val="000000" w:themeColor="text1"/>
          <w:sz w:val="20"/>
          <w:szCs w:val="20"/>
        </w:rPr>
        <w:t xml:space="preserve">ighway </w:t>
      </w:r>
      <w:hyperlink r:id="rId10">
        <w:r w:rsidR="00000B31" w:rsidRPr="00534146">
          <w:rPr>
            <w:rStyle w:val="Hyperlink"/>
            <w:rFonts w:ascii="Arial" w:eastAsia="Arial" w:hAnsi="Arial" w:cs="Arial"/>
            <w:sz w:val="20"/>
            <w:szCs w:val="20"/>
          </w:rPr>
          <w:t xml:space="preserve">March </w:t>
        </w:r>
        <w:r w:rsidR="244DD27F" w:rsidRPr="00534146">
          <w:rPr>
            <w:rStyle w:val="Hyperlink"/>
            <w:rFonts w:ascii="Arial" w:eastAsia="Arial" w:hAnsi="Arial" w:cs="Arial"/>
            <w:sz w:val="20"/>
            <w:szCs w:val="20"/>
          </w:rPr>
          <w:t>2026</w:t>
        </w:r>
      </w:hyperlink>
      <w:r w:rsidR="244DD27F" w:rsidRPr="00534146">
        <w:rPr>
          <w:rFonts w:ascii="Arial" w:eastAsia="Arial" w:hAnsi="Arial" w:cs="Arial"/>
          <w:color w:val="000000" w:themeColor="text1"/>
          <w:sz w:val="20"/>
          <w:szCs w:val="20"/>
        </w:rPr>
        <w:t xml:space="preserve"> report</w:t>
      </w:r>
      <w:r w:rsidRPr="00534146">
        <w:rPr>
          <w:rFonts w:ascii="Arial" w:eastAsia="Arial" w:hAnsi="Arial" w:cs="Arial"/>
          <w:color w:val="000000" w:themeColor="text1"/>
          <w:sz w:val="20"/>
          <w:szCs w:val="20"/>
        </w:rPr>
        <w:t>.</w:t>
      </w:r>
    </w:p>
    <w:p w14:paraId="2CFCA9B6" w14:textId="251076B2" w:rsidR="00B77652" w:rsidRPr="00534146" w:rsidRDefault="00B77652" w:rsidP="00B77652">
      <w:pPr>
        <w:pStyle w:val="ListParagraph"/>
        <w:numPr>
          <w:ilvl w:val="0"/>
          <w:numId w:val="1"/>
        </w:numPr>
        <w:spacing w:line="360" w:lineRule="auto"/>
        <w:rPr>
          <w:rFonts w:ascii="Arial" w:eastAsia="Arial" w:hAnsi="Arial" w:cs="Arial"/>
          <w:sz w:val="20"/>
          <w:szCs w:val="20"/>
        </w:rPr>
      </w:pPr>
      <w:r w:rsidRPr="00534146">
        <w:rPr>
          <w:rFonts w:ascii="Arial" w:eastAsia="Arial" w:hAnsi="Arial" w:cs="Arial"/>
          <w:color w:val="000000" w:themeColor="text1"/>
          <w:sz w:val="20"/>
          <w:szCs w:val="20"/>
        </w:rPr>
        <w:t>Building and Ground</w:t>
      </w:r>
      <w:r w:rsidR="00D64ECE" w:rsidRPr="00534146">
        <w:rPr>
          <w:rFonts w:ascii="Arial" w:eastAsia="Arial" w:hAnsi="Arial" w:cs="Arial"/>
          <w:color w:val="000000" w:themeColor="text1"/>
          <w:sz w:val="20"/>
          <w:szCs w:val="20"/>
        </w:rPr>
        <w:t xml:space="preserve"> </w:t>
      </w:r>
      <w:hyperlink r:id="rId11">
        <w:r w:rsidR="00000B31" w:rsidRPr="00534146">
          <w:rPr>
            <w:rStyle w:val="Hyperlink"/>
            <w:rFonts w:ascii="Arial" w:eastAsia="Arial" w:hAnsi="Arial" w:cs="Arial"/>
            <w:sz w:val="20"/>
            <w:szCs w:val="20"/>
          </w:rPr>
          <w:t xml:space="preserve">March </w:t>
        </w:r>
        <w:r w:rsidR="27E6BFA0" w:rsidRPr="00534146">
          <w:rPr>
            <w:rStyle w:val="Hyperlink"/>
            <w:rFonts w:ascii="Arial" w:eastAsia="Arial" w:hAnsi="Arial" w:cs="Arial"/>
            <w:sz w:val="20"/>
            <w:szCs w:val="20"/>
          </w:rPr>
          <w:t>2026</w:t>
        </w:r>
      </w:hyperlink>
      <w:r w:rsidR="27E6BFA0" w:rsidRPr="00534146">
        <w:rPr>
          <w:rFonts w:ascii="Arial" w:eastAsia="Arial" w:hAnsi="Arial" w:cs="Arial"/>
          <w:color w:val="000000" w:themeColor="text1"/>
          <w:sz w:val="20"/>
          <w:szCs w:val="20"/>
        </w:rPr>
        <w:t xml:space="preserve"> report</w:t>
      </w:r>
      <w:r w:rsidR="00476940" w:rsidRPr="00534146">
        <w:rPr>
          <w:rFonts w:ascii="Arial" w:eastAsia="Arial" w:hAnsi="Arial" w:cs="Arial"/>
          <w:color w:val="000000" w:themeColor="text1"/>
          <w:sz w:val="20"/>
          <w:szCs w:val="20"/>
        </w:rPr>
        <w:t>.</w:t>
      </w:r>
    </w:p>
    <w:p w14:paraId="39BD463F" w14:textId="2F1DD235" w:rsidR="00476940" w:rsidRPr="00534146" w:rsidRDefault="00B77652" w:rsidP="00B77652">
      <w:pPr>
        <w:pStyle w:val="ListParagraph"/>
        <w:numPr>
          <w:ilvl w:val="0"/>
          <w:numId w:val="1"/>
        </w:numPr>
        <w:spacing w:line="360" w:lineRule="auto"/>
        <w:rPr>
          <w:rFonts w:ascii="Arial" w:eastAsia="Arial" w:hAnsi="Arial" w:cs="Arial"/>
          <w:sz w:val="20"/>
          <w:szCs w:val="20"/>
        </w:rPr>
      </w:pPr>
      <w:r w:rsidRPr="00534146">
        <w:rPr>
          <w:rFonts w:ascii="Arial" w:eastAsia="Arial" w:hAnsi="Arial" w:cs="Arial"/>
          <w:color w:val="000000" w:themeColor="text1"/>
          <w:sz w:val="20"/>
          <w:szCs w:val="20"/>
        </w:rPr>
        <w:t>Town Council</w:t>
      </w:r>
      <w:r w:rsidR="00D64ECE" w:rsidRPr="00534146">
        <w:rPr>
          <w:rFonts w:ascii="Arial" w:hAnsi="Arial" w:cs="Arial"/>
          <w:sz w:val="20"/>
          <w:szCs w:val="20"/>
        </w:rPr>
        <w:t xml:space="preserve"> </w:t>
      </w:r>
      <w:hyperlink r:id="rId12">
        <w:r w:rsidR="00000B31" w:rsidRPr="00534146">
          <w:rPr>
            <w:rStyle w:val="Hyperlink"/>
            <w:rFonts w:ascii="Arial" w:hAnsi="Arial" w:cs="Arial"/>
            <w:sz w:val="20"/>
            <w:szCs w:val="20"/>
          </w:rPr>
          <w:t>March 17</w:t>
        </w:r>
        <w:r w:rsidR="00000B31" w:rsidRPr="00534146">
          <w:rPr>
            <w:rStyle w:val="Hyperlink"/>
            <w:rFonts w:ascii="Arial" w:hAnsi="Arial" w:cs="Arial"/>
            <w:sz w:val="20"/>
            <w:szCs w:val="20"/>
            <w:vertAlign w:val="superscript"/>
          </w:rPr>
          <w:t>th</w:t>
        </w:r>
        <w:r w:rsidR="00000B31" w:rsidRPr="00534146">
          <w:rPr>
            <w:rStyle w:val="Hyperlink"/>
            <w:rFonts w:ascii="Arial" w:hAnsi="Arial" w:cs="Arial"/>
            <w:sz w:val="20"/>
            <w:szCs w:val="20"/>
          </w:rPr>
          <w:t>, 2026</w:t>
        </w:r>
      </w:hyperlink>
      <w:r w:rsidR="00D64ECE" w:rsidRPr="00534146">
        <w:rPr>
          <w:rFonts w:ascii="Arial" w:hAnsi="Arial" w:cs="Arial"/>
          <w:sz w:val="20"/>
          <w:szCs w:val="20"/>
        </w:rPr>
        <w:t xml:space="preserve"> </w:t>
      </w:r>
      <w:r w:rsidR="32BC9C73" w:rsidRPr="00534146">
        <w:rPr>
          <w:rFonts w:ascii="Arial" w:eastAsia="Arial" w:hAnsi="Arial" w:cs="Arial"/>
          <w:color w:val="000000" w:themeColor="text1"/>
          <w:sz w:val="20"/>
          <w:szCs w:val="20"/>
        </w:rPr>
        <w:t>meeting</w:t>
      </w:r>
      <w:r w:rsidRPr="00534146">
        <w:rPr>
          <w:rFonts w:ascii="Arial" w:eastAsia="Arial" w:hAnsi="Arial" w:cs="Arial"/>
          <w:color w:val="000000" w:themeColor="text1"/>
          <w:sz w:val="20"/>
          <w:szCs w:val="20"/>
        </w:rPr>
        <w:t xml:space="preserve"> minutes </w:t>
      </w:r>
    </w:p>
    <w:p w14:paraId="5BAD68E7" w14:textId="5EF2FC32" w:rsidR="00B77652" w:rsidRPr="00534146" w:rsidRDefault="4C0F127D" w:rsidP="0A478C61">
      <w:pPr>
        <w:pStyle w:val="ListParagraph"/>
        <w:numPr>
          <w:ilvl w:val="0"/>
          <w:numId w:val="1"/>
        </w:numPr>
        <w:spacing w:line="360" w:lineRule="auto"/>
        <w:rPr>
          <w:rFonts w:ascii="Arial" w:eastAsia="Arial" w:hAnsi="Arial" w:cs="Arial"/>
          <w:color w:val="000000" w:themeColor="text1"/>
          <w:sz w:val="20"/>
          <w:szCs w:val="20"/>
        </w:rPr>
      </w:pPr>
      <w:r w:rsidRPr="00534146">
        <w:rPr>
          <w:rFonts w:ascii="Arial" w:eastAsia="Arial" w:hAnsi="Arial" w:cs="Arial"/>
          <w:color w:val="000000" w:themeColor="text1"/>
          <w:sz w:val="20"/>
          <w:szCs w:val="20"/>
        </w:rPr>
        <w:t>Town Supervisor</w:t>
      </w:r>
      <w:r w:rsidR="00000B31" w:rsidRPr="00534146">
        <w:rPr>
          <w:rFonts w:ascii="Arial" w:eastAsia="Arial" w:hAnsi="Arial" w:cs="Arial"/>
          <w:color w:val="000000" w:themeColor="text1"/>
          <w:sz w:val="20"/>
          <w:szCs w:val="20"/>
        </w:rPr>
        <w:t xml:space="preserve"> </w:t>
      </w:r>
      <w:hyperlink r:id="rId13">
        <w:r w:rsidR="00000B31" w:rsidRPr="00534146">
          <w:rPr>
            <w:rStyle w:val="Hyperlink"/>
            <w:rFonts w:ascii="Arial" w:eastAsia="Arial" w:hAnsi="Arial" w:cs="Arial"/>
            <w:sz w:val="20"/>
            <w:szCs w:val="20"/>
          </w:rPr>
          <w:t xml:space="preserve">March </w:t>
        </w:r>
        <w:r w:rsidR="51E0F869" w:rsidRPr="00534146">
          <w:rPr>
            <w:rStyle w:val="Hyperlink"/>
            <w:rFonts w:ascii="Arial" w:eastAsia="Arial" w:hAnsi="Arial" w:cs="Arial"/>
            <w:sz w:val="20"/>
            <w:szCs w:val="20"/>
          </w:rPr>
          <w:t>2026</w:t>
        </w:r>
        <w:r w:rsidR="7F971F5A" w:rsidRPr="00534146">
          <w:rPr>
            <w:rStyle w:val="Hyperlink"/>
            <w:rFonts w:ascii="Arial" w:eastAsia="Arial" w:hAnsi="Arial" w:cs="Arial"/>
            <w:sz w:val="20"/>
            <w:szCs w:val="20"/>
          </w:rPr>
          <w:t>+</w:t>
        </w:r>
      </w:hyperlink>
      <w:r w:rsidR="51E0F869" w:rsidRPr="00534146">
        <w:rPr>
          <w:rFonts w:ascii="Arial" w:eastAsia="Arial" w:hAnsi="Arial" w:cs="Arial"/>
          <w:color w:val="000000" w:themeColor="text1"/>
          <w:sz w:val="20"/>
          <w:szCs w:val="20"/>
        </w:rPr>
        <w:t xml:space="preserve"> report</w:t>
      </w:r>
    </w:p>
    <w:p w14:paraId="6D59D876" w14:textId="5063328E" w:rsidR="00B77652" w:rsidRPr="00534146" w:rsidRDefault="00D64ECE" w:rsidP="004737B7">
      <w:pPr>
        <w:pStyle w:val="ListParagraph"/>
        <w:numPr>
          <w:ilvl w:val="0"/>
          <w:numId w:val="1"/>
        </w:numPr>
        <w:spacing w:line="360" w:lineRule="auto"/>
        <w:rPr>
          <w:rFonts w:ascii="Arial" w:eastAsia="Arial" w:hAnsi="Arial" w:cs="Arial"/>
          <w:sz w:val="20"/>
          <w:szCs w:val="20"/>
        </w:rPr>
      </w:pPr>
      <w:hyperlink r:id="rId14">
        <w:r w:rsidRPr="00534146">
          <w:rPr>
            <w:rStyle w:val="Hyperlink"/>
            <w:rFonts w:ascii="Arial" w:eastAsia="Arial" w:hAnsi="Arial" w:cs="Arial"/>
            <w:sz w:val="20"/>
            <w:szCs w:val="20"/>
          </w:rPr>
          <w:t xml:space="preserve">Abstract </w:t>
        </w:r>
        <w:r w:rsidR="00000B31" w:rsidRPr="00534146">
          <w:rPr>
            <w:rStyle w:val="Hyperlink"/>
            <w:rFonts w:ascii="Arial" w:eastAsia="Arial" w:hAnsi="Arial" w:cs="Arial"/>
            <w:sz w:val="20"/>
            <w:szCs w:val="20"/>
          </w:rPr>
          <w:t>4</w:t>
        </w:r>
      </w:hyperlink>
      <w:r w:rsidR="00B77652" w:rsidRPr="00534146">
        <w:rPr>
          <w:rFonts w:ascii="Arial" w:eastAsia="Arial" w:hAnsi="Arial" w:cs="Arial"/>
          <w:sz w:val="20"/>
          <w:szCs w:val="20"/>
        </w:rPr>
        <w:t xml:space="preserve"> of 202</w:t>
      </w:r>
      <w:r w:rsidRPr="00534146">
        <w:rPr>
          <w:rFonts w:ascii="Arial" w:eastAsia="Arial" w:hAnsi="Arial" w:cs="Arial"/>
          <w:sz w:val="20"/>
          <w:szCs w:val="20"/>
        </w:rPr>
        <w:t>6</w:t>
      </w:r>
    </w:p>
    <w:p w14:paraId="6F2C34E7" w14:textId="2DED29AF" w:rsidR="6F3169C1" w:rsidRPr="00534146" w:rsidRDefault="6F3169C1" w:rsidP="62EF3720">
      <w:pPr>
        <w:spacing w:line="360" w:lineRule="auto"/>
        <w:rPr>
          <w:rFonts w:ascii="Arial" w:eastAsia="Arial" w:hAnsi="Arial" w:cs="Arial"/>
          <w:sz w:val="20"/>
          <w:szCs w:val="20"/>
        </w:rPr>
      </w:pPr>
      <w:r w:rsidRPr="00534146">
        <w:rPr>
          <w:rFonts w:ascii="Arial" w:eastAsia="Arial" w:hAnsi="Arial" w:cs="Arial"/>
          <w:b/>
          <w:bCs/>
          <w:sz w:val="20"/>
          <w:szCs w:val="20"/>
          <w:u w:val="single"/>
        </w:rPr>
        <w:t>May Meeting Date</w:t>
      </w:r>
    </w:p>
    <w:p w14:paraId="5AA24B59" w14:textId="0385CFB7" w:rsidR="6F3169C1" w:rsidRPr="00534146" w:rsidRDefault="6F3169C1" w:rsidP="62EF3720">
      <w:pPr>
        <w:pStyle w:val="ListParagraph"/>
        <w:numPr>
          <w:ilvl w:val="0"/>
          <w:numId w:val="2"/>
        </w:numPr>
        <w:spacing w:line="360" w:lineRule="auto"/>
        <w:rPr>
          <w:rFonts w:ascii="Arial" w:eastAsia="Arial" w:hAnsi="Arial" w:cs="Arial"/>
          <w:sz w:val="20"/>
          <w:szCs w:val="20"/>
        </w:rPr>
      </w:pPr>
      <w:r w:rsidRPr="00534146">
        <w:rPr>
          <w:rFonts w:ascii="Arial" w:eastAsia="Arial" w:hAnsi="Arial" w:cs="Arial"/>
          <w:sz w:val="20"/>
          <w:szCs w:val="20"/>
        </w:rPr>
        <w:t>Motion to discuss May 2026 meeting date to accommodate Corning Painted Post</w:t>
      </w:r>
      <w:r w:rsidR="7A4D591E" w:rsidRPr="00534146">
        <w:rPr>
          <w:rFonts w:ascii="Arial" w:eastAsia="Arial" w:hAnsi="Arial" w:cs="Arial"/>
          <w:sz w:val="20"/>
          <w:szCs w:val="20"/>
        </w:rPr>
        <w:t xml:space="preserve"> School District</w:t>
      </w:r>
      <w:r w:rsidRPr="00534146">
        <w:rPr>
          <w:rFonts w:ascii="Arial" w:eastAsia="Arial" w:hAnsi="Arial" w:cs="Arial"/>
          <w:sz w:val="20"/>
          <w:szCs w:val="20"/>
        </w:rPr>
        <w:t>.</w:t>
      </w:r>
    </w:p>
    <w:p w14:paraId="20B8C3FF" w14:textId="67A8AB82" w:rsidR="135EC152" w:rsidRPr="00534146" w:rsidRDefault="135EC152" w:rsidP="0D6D9ACB">
      <w:pPr>
        <w:spacing w:line="360" w:lineRule="auto"/>
        <w:rPr>
          <w:rFonts w:ascii="Arial" w:eastAsia="Arial" w:hAnsi="Arial" w:cs="Arial"/>
          <w:b/>
          <w:bCs/>
          <w:sz w:val="20"/>
          <w:szCs w:val="20"/>
          <w:u w:val="single"/>
        </w:rPr>
      </w:pPr>
      <w:r w:rsidRPr="00534146">
        <w:rPr>
          <w:rFonts w:ascii="Arial" w:eastAsia="Arial" w:hAnsi="Arial" w:cs="Arial"/>
          <w:b/>
          <w:bCs/>
          <w:sz w:val="20"/>
          <w:szCs w:val="20"/>
          <w:u w:val="single"/>
        </w:rPr>
        <w:t>Court Request</w:t>
      </w:r>
    </w:p>
    <w:p w14:paraId="44055BB8" w14:textId="209F5CF4" w:rsidR="135EC152" w:rsidRPr="00534146" w:rsidRDefault="135EC152" w:rsidP="6A349406">
      <w:pPr>
        <w:pStyle w:val="ListParagraph"/>
        <w:numPr>
          <w:ilvl w:val="0"/>
          <w:numId w:val="2"/>
        </w:numPr>
        <w:spacing w:line="360" w:lineRule="auto"/>
        <w:rPr>
          <w:rFonts w:ascii="Arial" w:eastAsia="Arial" w:hAnsi="Arial" w:cs="Arial"/>
          <w:color w:val="000000" w:themeColor="text1"/>
          <w:sz w:val="20"/>
          <w:szCs w:val="20"/>
        </w:rPr>
      </w:pPr>
      <w:r w:rsidRPr="00534146">
        <w:rPr>
          <w:rFonts w:ascii="Arial" w:eastAsia="Arial" w:hAnsi="Arial" w:cs="Arial"/>
          <w:color w:val="000000" w:themeColor="text1"/>
          <w:sz w:val="20"/>
          <w:szCs w:val="20"/>
        </w:rPr>
        <w:t>Motion to approve the Court adding proposed candidate Joe Goltry to replace a recently lost Court Officer (due to changes in scheduling at the Sheriff’s Department/</w:t>
      </w:r>
      <w:r w:rsidR="19623ACC" w:rsidRPr="00534146">
        <w:rPr>
          <w:rFonts w:ascii="Arial" w:eastAsia="Arial" w:hAnsi="Arial" w:cs="Arial"/>
          <w:color w:val="000000" w:themeColor="text1"/>
          <w:sz w:val="20"/>
          <w:szCs w:val="20"/>
        </w:rPr>
        <w:t>Jail).</w:t>
      </w:r>
      <w:r w:rsidRPr="00534146">
        <w:rPr>
          <w:rFonts w:ascii="Arial" w:eastAsia="Arial" w:hAnsi="Arial" w:cs="Arial"/>
          <w:color w:val="000000" w:themeColor="text1"/>
          <w:sz w:val="20"/>
          <w:szCs w:val="20"/>
        </w:rPr>
        <w:t xml:space="preserve"> </w:t>
      </w:r>
      <w:r w:rsidR="5F292F8C" w:rsidRPr="00534146">
        <w:rPr>
          <w:rFonts w:ascii="Arial" w:eastAsia="Arial" w:hAnsi="Arial" w:cs="Arial"/>
          <w:color w:val="000000" w:themeColor="text1"/>
          <w:sz w:val="20"/>
          <w:szCs w:val="20"/>
        </w:rPr>
        <w:t xml:space="preserve">Mr. Goltry </w:t>
      </w:r>
      <w:proofErr w:type="gramStart"/>
      <w:r w:rsidR="5F292F8C" w:rsidRPr="00534146">
        <w:rPr>
          <w:rFonts w:ascii="Arial" w:eastAsia="Arial" w:hAnsi="Arial" w:cs="Arial"/>
          <w:color w:val="000000" w:themeColor="text1"/>
          <w:sz w:val="20"/>
          <w:szCs w:val="20"/>
        </w:rPr>
        <w:t>brings</w:t>
      </w:r>
      <w:proofErr w:type="gramEnd"/>
      <w:r w:rsidR="5F292F8C" w:rsidRPr="00534146">
        <w:rPr>
          <w:rFonts w:ascii="Arial" w:eastAsia="Arial" w:hAnsi="Arial" w:cs="Arial"/>
          <w:color w:val="000000" w:themeColor="text1"/>
          <w:sz w:val="20"/>
          <w:szCs w:val="20"/>
        </w:rPr>
        <w:t xml:space="preserve"> </w:t>
      </w:r>
      <w:r w:rsidR="4814C8BB" w:rsidRPr="00534146">
        <w:rPr>
          <w:rFonts w:ascii="Arial" w:eastAsia="Arial" w:hAnsi="Arial" w:cs="Arial"/>
          <w:color w:val="000000" w:themeColor="text1"/>
          <w:sz w:val="20"/>
          <w:szCs w:val="20"/>
        </w:rPr>
        <w:t>over 20</w:t>
      </w:r>
      <w:r w:rsidRPr="00534146">
        <w:rPr>
          <w:rFonts w:ascii="Arial" w:eastAsia="Arial" w:hAnsi="Arial" w:cs="Arial"/>
          <w:color w:val="000000" w:themeColor="text1"/>
          <w:sz w:val="20"/>
          <w:szCs w:val="20"/>
        </w:rPr>
        <w:t xml:space="preserve"> years of experience with the Schuyler County Sheriff’s </w:t>
      </w:r>
      <w:r w:rsidR="66430C73" w:rsidRPr="00534146">
        <w:rPr>
          <w:rFonts w:ascii="Arial" w:eastAsia="Arial" w:hAnsi="Arial" w:cs="Arial"/>
          <w:color w:val="000000" w:themeColor="text1"/>
          <w:sz w:val="20"/>
          <w:szCs w:val="20"/>
        </w:rPr>
        <w:t>Office. This</w:t>
      </w:r>
      <w:r w:rsidRPr="00534146">
        <w:rPr>
          <w:rFonts w:ascii="Arial" w:eastAsia="Arial" w:hAnsi="Arial" w:cs="Arial"/>
          <w:color w:val="000000" w:themeColor="text1"/>
          <w:sz w:val="20"/>
          <w:szCs w:val="20"/>
        </w:rPr>
        <w:t xml:space="preserve"> change would not impact the Court’s budget. The </w:t>
      </w:r>
      <w:r w:rsidR="5E27AEB1" w:rsidRPr="00534146">
        <w:rPr>
          <w:rFonts w:ascii="Arial" w:eastAsia="Arial" w:hAnsi="Arial" w:cs="Arial"/>
          <w:color w:val="000000" w:themeColor="text1"/>
          <w:sz w:val="20"/>
          <w:szCs w:val="20"/>
        </w:rPr>
        <w:t>officer's</w:t>
      </w:r>
      <w:r w:rsidRPr="00534146">
        <w:rPr>
          <w:rFonts w:ascii="Arial" w:eastAsia="Arial" w:hAnsi="Arial" w:cs="Arial"/>
          <w:color w:val="000000" w:themeColor="text1"/>
          <w:sz w:val="20"/>
          <w:szCs w:val="20"/>
        </w:rPr>
        <w:t xml:space="preserve"> schedule would remain the same, and hiring Mr. Goltry would ensure that all court sessions continue to be properly staffed.</w:t>
      </w:r>
      <w:r w:rsidRPr="00534146">
        <w:rPr>
          <w:rFonts w:ascii="Arial" w:hAnsi="Arial" w:cs="Arial"/>
          <w:sz w:val="20"/>
          <w:szCs w:val="20"/>
        </w:rPr>
        <w:br/>
      </w:r>
    </w:p>
    <w:p w14:paraId="3D6EBF00" w14:textId="2708DB7F" w:rsidR="07FCD089" w:rsidRPr="00534146" w:rsidRDefault="07FCD089" w:rsidP="6A349406">
      <w:pPr>
        <w:pStyle w:val="ListParagraph"/>
        <w:numPr>
          <w:ilvl w:val="0"/>
          <w:numId w:val="2"/>
        </w:numPr>
        <w:spacing w:line="360" w:lineRule="auto"/>
        <w:rPr>
          <w:rFonts w:ascii="Arial" w:eastAsia="Arial" w:hAnsi="Arial" w:cs="Arial"/>
          <w:color w:val="000000" w:themeColor="text1"/>
          <w:sz w:val="20"/>
          <w:szCs w:val="20"/>
        </w:rPr>
      </w:pPr>
      <w:r w:rsidRPr="00534146">
        <w:rPr>
          <w:rFonts w:ascii="Arial" w:eastAsia="Arial" w:hAnsi="Arial" w:cs="Arial"/>
          <w:color w:val="000000" w:themeColor="text1"/>
          <w:sz w:val="20"/>
          <w:szCs w:val="20"/>
        </w:rPr>
        <w:t>Motion to approve payment of $1,046 for Theresa Novak to attend the NYSMACC’s conference September 28</w:t>
      </w:r>
      <w:r w:rsidRPr="00534146">
        <w:rPr>
          <w:rFonts w:ascii="Arial" w:eastAsia="Arial" w:hAnsi="Arial" w:cs="Arial"/>
          <w:color w:val="000000" w:themeColor="text1"/>
          <w:sz w:val="20"/>
          <w:szCs w:val="20"/>
          <w:vertAlign w:val="superscript"/>
        </w:rPr>
        <w:t>th</w:t>
      </w:r>
      <w:r w:rsidRPr="00534146">
        <w:rPr>
          <w:rFonts w:ascii="Arial" w:eastAsia="Arial" w:hAnsi="Arial" w:cs="Arial"/>
          <w:color w:val="000000" w:themeColor="text1"/>
          <w:sz w:val="20"/>
          <w:szCs w:val="20"/>
        </w:rPr>
        <w:t xml:space="preserve"> – 30</w:t>
      </w:r>
      <w:r w:rsidRPr="00534146">
        <w:rPr>
          <w:rFonts w:ascii="Arial" w:eastAsia="Arial" w:hAnsi="Arial" w:cs="Arial"/>
          <w:color w:val="000000" w:themeColor="text1"/>
          <w:sz w:val="20"/>
          <w:szCs w:val="20"/>
          <w:vertAlign w:val="superscript"/>
        </w:rPr>
        <w:t>th</w:t>
      </w:r>
      <w:r w:rsidRPr="00534146">
        <w:rPr>
          <w:rFonts w:ascii="Arial" w:eastAsia="Arial" w:hAnsi="Arial" w:cs="Arial"/>
          <w:color w:val="000000" w:themeColor="text1"/>
          <w:sz w:val="20"/>
          <w:szCs w:val="20"/>
        </w:rPr>
        <w:t xml:space="preserve">, 2026 </w:t>
      </w:r>
      <w:r w:rsidR="52732A6D" w:rsidRPr="00534146">
        <w:rPr>
          <w:rFonts w:ascii="Arial" w:eastAsia="Arial" w:hAnsi="Arial" w:cs="Arial"/>
          <w:color w:val="000000" w:themeColor="text1"/>
          <w:sz w:val="20"/>
          <w:szCs w:val="20"/>
        </w:rPr>
        <w:t xml:space="preserve">from A.7510.5 (Training). </w:t>
      </w:r>
    </w:p>
    <w:p w14:paraId="6FF4F51D" w14:textId="4EEE0C9A" w:rsidR="00DF5993" w:rsidRPr="00534146" w:rsidRDefault="00DF5993" w:rsidP="00DF5993">
      <w:pPr>
        <w:pStyle w:val="ListParagraph"/>
        <w:rPr>
          <w:rFonts w:ascii="Arial" w:eastAsia="Arial" w:hAnsi="Arial" w:cs="Arial"/>
          <w:sz w:val="20"/>
          <w:szCs w:val="20"/>
        </w:rPr>
      </w:pPr>
    </w:p>
    <w:p w14:paraId="617A7A19" w14:textId="61CB08AF" w:rsidR="6D9D3A7C" w:rsidRPr="00534146" w:rsidRDefault="6D9D3A7C" w:rsidP="013CD314">
      <w:pPr>
        <w:rPr>
          <w:rFonts w:ascii="Arial" w:eastAsia="Arial" w:hAnsi="Arial" w:cs="Arial"/>
          <w:b/>
          <w:bCs/>
          <w:sz w:val="20"/>
          <w:szCs w:val="20"/>
          <w:u w:val="single"/>
        </w:rPr>
      </w:pPr>
      <w:r w:rsidRPr="00534146">
        <w:rPr>
          <w:rFonts w:ascii="Arial" w:eastAsia="Arial" w:hAnsi="Arial" w:cs="Arial"/>
          <w:b/>
          <w:bCs/>
          <w:sz w:val="20"/>
          <w:szCs w:val="20"/>
          <w:u w:val="single"/>
        </w:rPr>
        <w:t>Pro-Housing Resolution</w:t>
      </w:r>
    </w:p>
    <w:p w14:paraId="61966EB9" w14:textId="1A21F5B9" w:rsidR="6D9D3A7C" w:rsidRPr="00534146" w:rsidRDefault="6D9D3A7C" w:rsidP="013CD314">
      <w:pPr>
        <w:pStyle w:val="ListParagraph"/>
        <w:numPr>
          <w:ilvl w:val="0"/>
          <w:numId w:val="2"/>
        </w:numPr>
        <w:rPr>
          <w:rFonts w:ascii="Arial" w:eastAsia="Arial" w:hAnsi="Arial" w:cs="Arial"/>
          <w:sz w:val="20"/>
          <w:szCs w:val="20"/>
        </w:rPr>
      </w:pPr>
      <w:r w:rsidRPr="00534146">
        <w:rPr>
          <w:rFonts w:ascii="Arial" w:eastAsia="Arial" w:hAnsi="Arial" w:cs="Arial"/>
          <w:sz w:val="20"/>
          <w:szCs w:val="20"/>
        </w:rPr>
        <w:t xml:space="preserve">Motion to accept </w:t>
      </w:r>
      <w:hyperlink r:id="rId15">
        <w:r w:rsidRPr="00534146">
          <w:rPr>
            <w:rStyle w:val="Hyperlink"/>
            <w:rFonts w:ascii="Arial" w:eastAsia="Arial" w:hAnsi="Arial" w:cs="Arial"/>
            <w:b/>
            <w:bCs/>
            <w:sz w:val="20"/>
            <w:szCs w:val="20"/>
          </w:rPr>
          <w:t>Resolution 18 of 2026</w:t>
        </w:r>
      </w:hyperlink>
      <w:r w:rsidRPr="00534146">
        <w:rPr>
          <w:rFonts w:ascii="Arial" w:eastAsia="Arial" w:hAnsi="Arial" w:cs="Arial"/>
          <w:sz w:val="20"/>
          <w:szCs w:val="20"/>
        </w:rPr>
        <w:t xml:space="preserve"> to accept Pro-Housing for the Town of Corning in accordance with the Community Development Block Grant (CDBG).</w:t>
      </w:r>
    </w:p>
    <w:p w14:paraId="57B6A62D" w14:textId="084DCCAE" w:rsidR="013CD314" w:rsidRPr="00534146" w:rsidRDefault="013CD314" w:rsidP="013CD314">
      <w:pPr>
        <w:pStyle w:val="ListParagraph"/>
        <w:rPr>
          <w:rFonts w:ascii="Arial" w:eastAsia="Arial" w:hAnsi="Arial" w:cs="Arial"/>
          <w:sz w:val="20"/>
          <w:szCs w:val="20"/>
        </w:rPr>
      </w:pPr>
      <w:r w:rsidRPr="00534146">
        <w:rPr>
          <w:rFonts w:ascii="Arial" w:hAnsi="Arial" w:cs="Arial"/>
          <w:sz w:val="20"/>
          <w:szCs w:val="20"/>
        </w:rPr>
        <w:br/>
      </w:r>
      <w:r w:rsidR="50C7B6EA" w:rsidRPr="00534146">
        <w:rPr>
          <w:rFonts w:ascii="Arial" w:eastAsia="Arial" w:hAnsi="Arial" w:cs="Arial"/>
          <w:sz w:val="20"/>
          <w:szCs w:val="20"/>
        </w:rPr>
        <w:t>Roll Call Vote:</w:t>
      </w:r>
    </w:p>
    <w:p w14:paraId="58C80EA6" w14:textId="50A1BB8F" w:rsidR="1F4B41C9" w:rsidRPr="00534146" w:rsidRDefault="50C7B6EA" w:rsidP="54739B91">
      <w:pPr>
        <w:pStyle w:val="ListParagraph"/>
        <w:rPr>
          <w:rFonts w:ascii="Arial" w:eastAsia="Arial" w:hAnsi="Arial" w:cs="Arial"/>
          <w:sz w:val="20"/>
          <w:szCs w:val="20"/>
        </w:rPr>
      </w:pPr>
      <w:r w:rsidRPr="00534146">
        <w:rPr>
          <w:rFonts w:ascii="Arial" w:eastAsia="Arial" w:hAnsi="Arial" w:cs="Arial"/>
          <w:sz w:val="20"/>
          <w:szCs w:val="20"/>
        </w:rPr>
        <w:t>R. Michael Brenning ___ Lauren Gaige ___ Linda Shock ___ Stuart Sammis ___ Jenniffer L. Tuttle ___</w:t>
      </w:r>
    </w:p>
    <w:p w14:paraId="1320C37C" w14:textId="14758EE7" w:rsidR="1F4B41C9" w:rsidRPr="00534146" w:rsidRDefault="1F4B41C9" w:rsidP="1F4B41C9">
      <w:pPr>
        <w:pStyle w:val="ListParagraph"/>
        <w:rPr>
          <w:rFonts w:ascii="Arial" w:eastAsia="Arial" w:hAnsi="Arial" w:cs="Arial"/>
          <w:sz w:val="20"/>
          <w:szCs w:val="20"/>
        </w:rPr>
      </w:pPr>
    </w:p>
    <w:p w14:paraId="293F809D" w14:textId="086D6B94" w:rsidR="1E3AD73D" w:rsidRPr="00534146" w:rsidRDefault="1E3AD73D" w:rsidP="5D73E0CC">
      <w:pPr>
        <w:rPr>
          <w:rFonts w:ascii="Arial" w:eastAsia="Arial" w:hAnsi="Arial" w:cs="Arial"/>
          <w:sz w:val="20"/>
          <w:szCs w:val="20"/>
        </w:rPr>
      </w:pPr>
      <w:r w:rsidRPr="00534146">
        <w:rPr>
          <w:rFonts w:ascii="Arial" w:eastAsia="Arial" w:hAnsi="Arial" w:cs="Arial"/>
          <w:b/>
          <w:bCs/>
          <w:sz w:val="20"/>
          <w:szCs w:val="20"/>
          <w:u w:val="single"/>
        </w:rPr>
        <w:t>Road Use Resolution ClearPath</w:t>
      </w:r>
      <w:r w:rsidR="42966F40" w:rsidRPr="00534146">
        <w:rPr>
          <w:rFonts w:ascii="Arial" w:eastAsia="Arial" w:hAnsi="Arial" w:cs="Arial"/>
          <w:b/>
          <w:bCs/>
          <w:sz w:val="20"/>
          <w:szCs w:val="20"/>
        </w:rPr>
        <w:t xml:space="preserve"> </w:t>
      </w:r>
      <w:r w:rsidR="42966F40" w:rsidRPr="00534146">
        <w:rPr>
          <w:rFonts w:ascii="Arial" w:eastAsia="Arial" w:hAnsi="Arial" w:cs="Arial"/>
          <w:sz w:val="20"/>
          <w:szCs w:val="20"/>
        </w:rPr>
        <w:t>(</w:t>
      </w:r>
      <w:r w:rsidR="03D5EF1D" w:rsidRPr="00534146">
        <w:rPr>
          <w:rFonts w:ascii="Arial" w:eastAsia="Arial" w:hAnsi="Arial" w:cs="Arial"/>
          <w:sz w:val="20"/>
          <w:szCs w:val="20"/>
        </w:rPr>
        <w:t>Reviewed</w:t>
      </w:r>
      <w:r w:rsidR="42966F40" w:rsidRPr="00534146">
        <w:rPr>
          <w:rFonts w:ascii="Arial" w:eastAsia="Arial" w:hAnsi="Arial" w:cs="Arial"/>
          <w:sz w:val="20"/>
          <w:szCs w:val="20"/>
        </w:rPr>
        <w:t xml:space="preserve"> &amp; Approved by John Ryan)</w:t>
      </w:r>
    </w:p>
    <w:p w14:paraId="4C9BA6EB" w14:textId="2D8DB031" w:rsidR="2F789C94" w:rsidRPr="00534146" w:rsidRDefault="2F789C94" w:rsidP="013CD314">
      <w:pPr>
        <w:pStyle w:val="ListParagraph"/>
        <w:numPr>
          <w:ilvl w:val="0"/>
          <w:numId w:val="2"/>
        </w:numPr>
        <w:spacing w:line="360" w:lineRule="auto"/>
        <w:rPr>
          <w:rFonts w:ascii="Arial" w:eastAsia="Arial" w:hAnsi="Arial" w:cs="Arial"/>
          <w:sz w:val="20"/>
          <w:szCs w:val="20"/>
        </w:rPr>
      </w:pPr>
      <w:r w:rsidRPr="00534146">
        <w:rPr>
          <w:rFonts w:ascii="Arial" w:eastAsia="Arial" w:hAnsi="Arial" w:cs="Arial"/>
          <w:sz w:val="20"/>
          <w:szCs w:val="20"/>
        </w:rPr>
        <w:lastRenderedPageBreak/>
        <w:t xml:space="preserve">Motion to accept </w:t>
      </w:r>
      <w:r w:rsidRPr="00534146">
        <w:rPr>
          <w:rFonts w:ascii="Arial" w:eastAsia="Arial" w:hAnsi="Arial" w:cs="Arial"/>
          <w:b/>
          <w:bCs/>
          <w:sz w:val="20"/>
          <w:szCs w:val="20"/>
        </w:rPr>
        <w:t xml:space="preserve">Resolution 19 of 2026 </w:t>
      </w:r>
      <w:r w:rsidRPr="00534146">
        <w:rPr>
          <w:rFonts w:ascii="Arial" w:eastAsia="Arial" w:hAnsi="Arial" w:cs="Arial"/>
          <w:sz w:val="20"/>
          <w:szCs w:val="20"/>
        </w:rPr>
        <w:t xml:space="preserve">Authorizing Execution of </w:t>
      </w:r>
      <w:hyperlink r:id="rId16">
        <w:r w:rsidRPr="00534146">
          <w:rPr>
            <w:rStyle w:val="Hyperlink"/>
            <w:rFonts w:ascii="Arial" w:eastAsia="Arial" w:hAnsi="Arial" w:cs="Arial"/>
            <w:b/>
            <w:bCs/>
            <w:sz w:val="20"/>
            <w:szCs w:val="20"/>
          </w:rPr>
          <w:t>Road Use Agreement</w:t>
        </w:r>
      </w:hyperlink>
      <w:r w:rsidRPr="00534146">
        <w:rPr>
          <w:rFonts w:ascii="Arial" w:eastAsia="Arial" w:hAnsi="Arial" w:cs="Arial"/>
          <w:b/>
          <w:bCs/>
          <w:sz w:val="20"/>
          <w:szCs w:val="20"/>
        </w:rPr>
        <w:t xml:space="preserve"> </w:t>
      </w:r>
      <w:r w:rsidRPr="00534146">
        <w:rPr>
          <w:rFonts w:ascii="Arial" w:eastAsia="Arial" w:hAnsi="Arial" w:cs="Arial"/>
          <w:sz w:val="20"/>
          <w:szCs w:val="20"/>
        </w:rPr>
        <w:t xml:space="preserve">With CP Corning Two LLC, CP Corning Three, LLC, and CP Corning Four, LLC </w:t>
      </w:r>
    </w:p>
    <w:p w14:paraId="5732FFBC" w14:textId="76D6AF50" w:rsidR="2F789C94" w:rsidRPr="00534146" w:rsidRDefault="2F789C94" w:rsidP="5D73E0CC">
      <w:pPr>
        <w:pStyle w:val="ListParagraph"/>
        <w:spacing w:line="360" w:lineRule="auto"/>
        <w:rPr>
          <w:rFonts w:ascii="Arial" w:eastAsia="Arial" w:hAnsi="Arial" w:cs="Arial"/>
          <w:sz w:val="20"/>
          <w:szCs w:val="20"/>
        </w:rPr>
      </w:pPr>
      <w:r w:rsidRPr="00534146">
        <w:rPr>
          <w:rFonts w:ascii="Arial" w:eastAsia="Arial" w:hAnsi="Arial" w:cs="Arial"/>
          <w:sz w:val="20"/>
          <w:szCs w:val="20"/>
        </w:rPr>
        <w:t xml:space="preserve">WHEREAS, the Town of Corning Planning Board, by resolution adopted January 27, 2026, approved Conditional Use Permits and Site Plan Approvals for the Zeltins Solar Project, the Ozer West Solar Project, and the Ozer North Solar Project located at 3038 Gorton Road, Town of Corning, Steuben County, New York; and </w:t>
      </w:r>
    </w:p>
    <w:p w14:paraId="148B5BBE" w14:textId="1F206A43" w:rsidR="2F789C94" w:rsidRPr="00534146" w:rsidRDefault="2F789C94" w:rsidP="013CD314">
      <w:pPr>
        <w:pStyle w:val="ListParagraph"/>
        <w:spacing w:line="360" w:lineRule="auto"/>
        <w:rPr>
          <w:rFonts w:ascii="Arial" w:hAnsi="Arial" w:cs="Arial"/>
          <w:sz w:val="20"/>
          <w:szCs w:val="20"/>
        </w:rPr>
      </w:pPr>
      <w:r w:rsidRPr="00534146">
        <w:rPr>
          <w:rFonts w:ascii="Arial" w:eastAsia="Arial" w:hAnsi="Arial" w:cs="Arial"/>
          <w:sz w:val="20"/>
          <w:szCs w:val="20"/>
        </w:rPr>
        <w:t xml:space="preserve">WHEREAS, as a condition of such approvals, the Planning Board required that the applicant enter into a Road Use Agreement with the Town governing use of Gorton Road for construction and related traffic associated with the Projects; and </w:t>
      </w:r>
    </w:p>
    <w:p w14:paraId="6E7229B8" w14:textId="13176A56" w:rsidR="2F789C94" w:rsidRPr="00534146" w:rsidRDefault="2F789C94" w:rsidP="013CD314">
      <w:pPr>
        <w:pStyle w:val="ListParagraph"/>
        <w:spacing w:line="360" w:lineRule="auto"/>
        <w:rPr>
          <w:rFonts w:ascii="Arial" w:eastAsia="Arial" w:hAnsi="Arial" w:cs="Arial"/>
          <w:sz w:val="20"/>
          <w:szCs w:val="20"/>
        </w:rPr>
      </w:pPr>
      <w:r w:rsidRPr="00534146">
        <w:rPr>
          <w:rFonts w:ascii="Arial" w:eastAsia="Arial" w:hAnsi="Arial" w:cs="Arial"/>
          <w:sz w:val="20"/>
          <w:szCs w:val="20"/>
        </w:rPr>
        <w:t xml:space="preserve">WHEREAS, the Town Board has reviewed a proposed Agreement for Road Use, Repair, and Improvements between the Town of Corning and CP Corning Two LLC, CP Corning Three, LLC, and CP Corning Four, LLC (collectively, the “Developer”), in substantially the form presented at this meeting; and </w:t>
      </w:r>
    </w:p>
    <w:p w14:paraId="46BAC574" w14:textId="3E30EF03" w:rsidR="2F789C94" w:rsidRPr="00534146" w:rsidRDefault="2F789C94" w:rsidP="013CD314">
      <w:pPr>
        <w:pStyle w:val="ListParagraph"/>
        <w:spacing w:line="360" w:lineRule="auto"/>
        <w:rPr>
          <w:rFonts w:ascii="Arial" w:eastAsia="Arial" w:hAnsi="Arial" w:cs="Arial"/>
          <w:sz w:val="20"/>
          <w:szCs w:val="20"/>
        </w:rPr>
      </w:pPr>
      <w:proofErr w:type="gramStart"/>
      <w:r w:rsidRPr="00534146">
        <w:rPr>
          <w:rFonts w:ascii="Arial" w:eastAsia="Arial" w:hAnsi="Arial" w:cs="Arial"/>
          <w:sz w:val="20"/>
          <w:szCs w:val="20"/>
        </w:rPr>
        <w:t>WHEREAS,</w:t>
      </w:r>
      <w:proofErr w:type="gramEnd"/>
      <w:r w:rsidRPr="00534146">
        <w:rPr>
          <w:rFonts w:ascii="Arial" w:eastAsia="Arial" w:hAnsi="Arial" w:cs="Arial"/>
          <w:sz w:val="20"/>
          <w:szCs w:val="20"/>
        </w:rPr>
        <w:t xml:space="preserve"> the Town Board finds that execution of said Agreement is in the best interest of the Town and will help protect Gorton Road and the traveling public during construction of the </w:t>
      </w:r>
      <w:proofErr w:type="gramStart"/>
      <w:r w:rsidRPr="00534146">
        <w:rPr>
          <w:rFonts w:ascii="Arial" w:eastAsia="Arial" w:hAnsi="Arial" w:cs="Arial"/>
          <w:sz w:val="20"/>
          <w:szCs w:val="20"/>
        </w:rPr>
        <w:t>Projects;</w:t>
      </w:r>
      <w:proofErr w:type="gramEnd"/>
      <w:r w:rsidRPr="00534146">
        <w:rPr>
          <w:rFonts w:ascii="Arial" w:eastAsia="Arial" w:hAnsi="Arial" w:cs="Arial"/>
          <w:sz w:val="20"/>
          <w:szCs w:val="20"/>
        </w:rPr>
        <w:t xml:space="preserve"> </w:t>
      </w:r>
    </w:p>
    <w:p w14:paraId="6E51A170" w14:textId="71073C66" w:rsidR="2F789C94" w:rsidRPr="00534146" w:rsidRDefault="2F789C94" w:rsidP="013CD314">
      <w:pPr>
        <w:pStyle w:val="ListParagraph"/>
        <w:spacing w:line="360" w:lineRule="auto"/>
        <w:rPr>
          <w:rFonts w:ascii="Arial" w:eastAsia="Arial" w:hAnsi="Arial" w:cs="Arial"/>
          <w:sz w:val="20"/>
          <w:szCs w:val="20"/>
        </w:rPr>
      </w:pPr>
      <w:r w:rsidRPr="00534146">
        <w:rPr>
          <w:rFonts w:ascii="Arial" w:eastAsia="Arial" w:hAnsi="Arial" w:cs="Arial"/>
          <w:sz w:val="20"/>
          <w:szCs w:val="20"/>
        </w:rPr>
        <w:t xml:space="preserve">NOW, THEREFORE, </w:t>
      </w:r>
      <w:proofErr w:type="gramStart"/>
      <w:r w:rsidRPr="00534146">
        <w:rPr>
          <w:rFonts w:ascii="Arial" w:eastAsia="Arial" w:hAnsi="Arial" w:cs="Arial"/>
          <w:sz w:val="20"/>
          <w:szCs w:val="20"/>
        </w:rPr>
        <w:t>BE IT</w:t>
      </w:r>
      <w:proofErr w:type="gramEnd"/>
      <w:r w:rsidRPr="00534146">
        <w:rPr>
          <w:rFonts w:ascii="Arial" w:eastAsia="Arial" w:hAnsi="Arial" w:cs="Arial"/>
          <w:sz w:val="20"/>
          <w:szCs w:val="20"/>
        </w:rPr>
        <w:t xml:space="preserve"> RESOLVED, that the Town Board of the Town of Corning hereby approves the Agreement for Road Use, Repair, and Improvements with the Developer in substantially the form presented, with such non-material changes as may be approved by the Town Supervisor and Town Attorney; and </w:t>
      </w:r>
    </w:p>
    <w:p w14:paraId="0BEBF0AD" w14:textId="24E50F12" w:rsidR="2F789C94" w:rsidRPr="00534146" w:rsidRDefault="2F789C94" w:rsidP="013CD314">
      <w:pPr>
        <w:pStyle w:val="ListParagraph"/>
        <w:spacing w:line="360" w:lineRule="auto"/>
        <w:rPr>
          <w:rFonts w:ascii="Arial" w:eastAsia="Arial" w:hAnsi="Arial" w:cs="Arial"/>
          <w:sz w:val="20"/>
          <w:szCs w:val="20"/>
        </w:rPr>
      </w:pPr>
      <w:r w:rsidRPr="00534146">
        <w:rPr>
          <w:rFonts w:ascii="Arial" w:eastAsia="Arial" w:hAnsi="Arial" w:cs="Arial"/>
          <w:sz w:val="20"/>
          <w:szCs w:val="20"/>
        </w:rPr>
        <w:t xml:space="preserve">BE IT </w:t>
      </w:r>
      <w:proofErr w:type="gramStart"/>
      <w:r w:rsidRPr="00534146">
        <w:rPr>
          <w:rFonts w:ascii="Arial" w:eastAsia="Arial" w:hAnsi="Arial" w:cs="Arial"/>
          <w:sz w:val="20"/>
          <w:szCs w:val="20"/>
        </w:rPr>
        <w:t>FURTHER RESOLVED,</w:t>
      </w:r>
      <w:proofErr w:type="gramEnd"/>
      <w:r w:rsidRPr="00534146">
        <w:rPr>
          <w:rFonts w:ascii="Arial" w:eastAsia="Arial" w:hAnsi="Arial" w:cs="Arial"/>
          <w:sz w:val="20"/>
          <w:szCs w:val="20"/>
        </w:rPr>
        <w:t xml:space="preserve"> that the Town Supervisor, or her duly authorized designee, is hereby authorized and directed to execute said Agreement and any other documents necessary to carry out the intent of this Resolution; and</w:t>
      </w:r>
    </w:p>
    <w:p w14:paraId="0177E7F7" w14:textId="1C2CDFB8" w:rsidR="2F789C94" w:rsidRPr="00534146" w:rsidRDefault="2F789C94" w:rsidP="013CD314">
      <w:pPr>
        <w:pStyle w:val="ListParagraph"/>
        <w:spacing w:line="360" w:lineRule="auto"/>
        <w:rPr>
          <w:rFonts w:ascii="Arial" w:eastAsia="Arial" w:hAnsi="Arial" w:cs="Arial"/>
          <w:sz w:val="20"/>
          <w:szCs w:val="20"/>
        </w:rPr>
      </w:pPr>
      <w:r w:rsidRPr="00534146">
        <w:rPr>
          <w:rFonts w:ascii="Arial" w:eastAsia="Arial" w:hAnsi="Arial" w:cs="Arial"/>
          <w:sz w:val="20"/>
          <w:szCs w:val="20"/>
        </w:rPr>
        <w:t xml:space="preserve"> BE IT </w:t>
      </w:r>
      <w:proofErr w:type="gramStart"/>
      <w:r w:rsidRPr="00534146">
        <w:rPr>
          <w:rFonts w:ascii="Arial" w:eastAsia="Arial" w:hAnsi="Arial" w:cs="Arial"/>
          <w:sz w:val="20"/>
          <w:szCs w:val="20"/>
        </w:rPr>
        <w:t>FURTHER RESOLVED,</w:t>
      </w:r>
      <w:proofErr w:type="gramEnd"/>
      <w:r w:rsidRPr="00534146">
        <w:rPr>
          <w:rFonts w:ascii="Arial" w:eastAsia="Arial" w:hAnsi="Arial" w:cs="Arial"/>
          <w:sz w:val="20"/>
          <w:szCs w:val="20"/>
        </w:rPr>
        <w:t xml:space="preserve"> that this Resolution shall take effect immediately.</w:t>
      </w:r>
      <w:r w:rsidRPr="00534146">
        <w:rPr>
          <w:rFonts w:ascii="Arial" w:hAnsi="Arial" w:cs="Arial"/>
          <w:sz w:val="20"/>
          <w:szCs w:val="20"/>
        </w:rPr>
        <w:br/>
      </w:r>
    </w:p>
    <w:p w14:paraId="1A84DDEC" w14:textId="729F6D4A" w:rsidR="25E77CAB" w:rsidRPr="00534146" w:rsidRDefault="25E77CAB" w:rsidP="013CD314">
      <w:pPr>
        <w:pStyle w:val="ListParagraph"/>
        <w:rPr>
          <w:rFonts w:ascii="Arial" w:eastAsia="Arial" w:hAnsi="Arial" w:cs="Arial"/>
          <w:sz w:val="20"/>
          <w:szCs w:val="20"/>
        </w:rPr>
      </w:pPr>
      <w:r w:rsidRPr="00534146">
        <w:rPr>
          <w:rFonts w:ascii="Arial" w:eastAsia="Arial" w:hAnsi="Arial" w:cs="Arial"/>
          <w:sz w:val="20"/>
          <w:szCs w:val="20"/>
        </w:rPr>
        <w:t>Roll Call Vote:</w:t>
      </w:r>
    </w:p>
    <w:p w14:paraId="541423A8" w14:textId="7AECBEE6" w:rsidR="25E77CAB" w:rsidRPr="00534146" w:rsidRDefault="25E77CAB" w:rsidP="013CD314">
      <w:pPr>
        <w:pStyle w:val="ListParagraph"/>
        <w:rPr>
          <w:rFonts w:ascii="Arial" w:eastAsia="Arial" w:hAnsi="Arial" w:cs="Arial"/>
          <w:sz w:val="20"/>
          <w:szCs w:val="20"/>
        </w:rPr>
      </w:pPr>
      <w:r w:rsidRPr="00534146">
        <w:rPr>
          <w:rFonts w:ascii="Arial" w:eastAsia="Arial" w:hAnsi="Arial" w:cs="Arial"/>
          <w:sz w:val="20"/>
          <w:szCs w:val="20"/>
        </w:rPr>
        <w:t>R. Michael Brenning ___ Lauren Gaige ___ Linda Shock ___ Stuart Sammis ___ Jenniffer L. Tuttle ___</w:t>
      </w:r>
    </w:p>
    <w:p w14:paraId="7491D30A" w14:textId="417F1AE9" w:rsidR="004737B7" w:rsidRPr="00534146" w:rsidRDefault="205832A1" w:rsidP="48F1EFFC">
      <w:pPr>
        <w:rPr>
          <w:rFonts w:ascii="Arial" w:eastAsia="Arial" w:hAnsi="Arial" w:cs="Arial"/>
          <w:b/>
          <w:bCs/>
          <w:sz w:val="20"/>
          <w:szCs w:val="20"/>
          <w:u w:val="single"/>
        </w:rPr>
      </w:pPr>
      <w:r w:rsidRPr="00534146">
        <w:rPr>
          <w:rFonts w:ascii="Arial" w:eastAsia="Arial" w:hAnsi="Arial" w:cs="Arial"/>
          <w:b/>
          <w:bCs/>
          <w:sz w:val="20"/>
          <w:szCs w:val="20"/>
          <w:u w:val="single"/>
        </w:rPr>
        <w:t>STC Conference</w:t>
      </w:r>
    </w:p>
    <w:p w14:paraId="5D1C3568" w14:textId="3D6BB155" w:rsidR="004737B7" w:rsidRPr="00534146" w:rsidRDefault="205832A1" w:rsidP="48F1EFFC">
      <w:pPr>
        <w:pStyle w:val="ListParagraph"/>
        <w:numPr>
          <w:ilvl w:val="0"/>
          <w:numId w:val="2"/>
        </w:numPr>
        <w:rPr>
          <w:rFonts w:ascii="Arial" w:eastAsia="Arial" w:hAnsi="Arial" w:cs="Arial"/>
          <w:sz w:val="20"/>
          <w:szCs w:val="20"/>
        </w:rPr>
      </w:pPr>
      <w:r w:rsidRPr="00534146">
        <w:rPr>
          <w:rFonts w:ascii="Arial" w:eastAsia="Arial" w:hAnsi="Arial" w:cs="Arial"/>
          <w:sz w:val="20"/>
          <w:szCs w:val="20"/>
        </w:rPr>
        <w:t>Motion to approve $</w:t>
      </w:r>
      <w:r w:rsidR="6936F232" w:rsidRPr="00534146">
        <w:rPr>
          <w:rFonts w:ascii="Arial" w:eastAsia="Arial" w:hAnsi="Arial" w:cs="Arial"/>
          <w:sz w:val="20"/>
          <w:szCs w:val="20"/>
        </w:rPr>
        <w:t>150</w:t>
      </w:r>
      <w:r w:rsidRPr="00534146">
        <w:rPr>
          <w:rFonts w:ascii="Arial" w:eastAsia="Arial" w:hAnsi="Arial" w:cs="Arial"/>
          <w:sz w:val="20"/>
          <w:szCs w:val="20"/>
        </w:rPr>
        <w:t xml:space="preserve"> ($75 for each registrant) to attend the STC conference on June 11</w:t>
      </w:r>
      <w:r w:rsidRPr="00534146">
        <w:rPr>
          <w:rFonts w:ascii="Arial" w:eastAsia="Arial" w:hAnsi="Arial" w:cs="Arial"/>
          <w:sz w:val="20"/>
          <w:szCs w:val="20"/>
          <w:vertAlign w:val="superscript"/>
        </w:rPr>
        <w:t>th</w:t>
      </w:r>
      <w:r w:rsidRPr="00534146">
        <w:rPr>
          <w:rFonts w:ascii="Arial" w:eastAsia="Arial" w:hAnsi="Arial" w:cs="Arial"/>
          <w:sz w:val="20"/>
          <w:szCs w:val="20"/>
        </w:rPr>
        <w:t xml:space="preserve">, </w:t>
      </w:r>
      <w:proofErr w:type="gramStart"/>
      <w:r w:rsidRPr="00534146">
        <w:rPr>
          <w:rFonts w:ascii="Arial" w:eastAsia="Arial" w:hAnsi="Arial" w:cs="Arial"/>
          <w:sz w:val="20"/>
          <w:szCs w:val="20"/>
        </w:rPr>
        <w:t>2026</w:t>
      </w:r>
      <w:proofErr w:type="gramEnd"/>
      <w:r w:rsidRPr="00534146">
        <w:rPr>
          <w:rFonts w:ascii="Arial" w:eastAsia="Arial" w:hAnsi="Arial" w:cs="Arial"/>
          <w:sz w:val="20"/>
          <w:szCs w:val="20"/>
        </w:rPr>
        <w:t xml:space="preserve"> for Brad Laver</w:t>
      </w:r>
      <w:r w:rsidR="7EAC74B7" w:rsidRPr="00534146">
        <w:rPr>
          <w:rFonts w:ascii="Arial" w:eastAsia="Arial" w:hAnsi="Arial" w:cs="Arial"/>
          <w:sz w:val="20"/>
          <w:szCs w:val="20"/>
        </w:rPr>
        <w:t>ty and</w:t>
      </w:r>
      <w:r w:rsidRPr="00534146">
        <w:rPr>
          <w:rFonts w:ascii="Arial" w:eastAsia="Arial" w:hAnsi="Arial" w:cs="Arial"/>
          <w:sz w:val="20"/>
          <w:szCs w:val="20"/>
        </w:rPr>
        <w:t xml:space="preserve"> Stuart Sammis</w:t>
      </w:r>
      <w:r w:rsidR="468091B2" w:rsidRPr="00534146">
        <w:rPr>
          <w:rFonts w:ascii="Arial" w:eastAsia="Arial" w:hAnsi="Arial" w:cs="Arial"/>
          <w:sz w:val="20"/>
          <w:szCs w:val="20"/>
        </w:rPr>
        <w:t xml:space="preserve"> from A7510.5 (Training).</w:t>
      </w:r>
    </w:p>
    <w:p w14:paraId="3BA959F5" w14:textId="3854F71A" w:rsidR="54403591" w:rsidRPr="00534146" w:rsidRDefault="54403591">
      <w:pPr>
        <w:rPr>
          <w:rFonts w:ascii="Arial" w:hAnsi="Arial" w:cs="Arial"/>
          <w:sz w:val="20"/>
          <w:szCs w:val="20"/>
        </w:rPr>
      </w:pPr>
      <w:r w:rsidRPr="00534146">
        <w:rPr>
          <w:rFonts w:ascii="Arial" w:eastAsia="Arial" w:hAnsi="Arial" w:cs="Arial"/>
          <w:b/>
          <w:bCs/>
          <w:sz w:val="20"/>
          <w:szCs w:val="20"/>
          <w:u w:val="single"/>
        </w:rPr>
        <w:t xml:space="preserve">Retirement and New </w:t>
      </w:r>
      <w:r w:rsidR="535B673B" w:rsidRPr="00534146">
        <w:rPr>
          <w:rFonts w:ascii="Arial" w:eastAsia="Arial" w:hAnsi="Arial" w:cs="Arial"/>
          <w:b/>
          <w:bCs/>
          <w:sz w:val="20"/>
          <w:szCs w:val="20"/>
          <w:u w:val="single"/>
        </w:rPr>
        <w:t>Appointment</w:t>
      </w:r>
    </w:p>
    <w:p w14:paraId="77596A38" w14:textId="16BA1950" w:rsidR="54739B91" w:rsidRPr="00534146" w:rsidRDefault="54403591" w:rsidP="54739B91">
      <w:pPr>
        <w:pStyle w:val="ListParagraph"/>
        <w:numPr>
          <w:ilvl w:val="0"/>
          <w:numId w:val="2"/>
        </w:numPr>
        <w:rPr>
          <w:rFonts w:ascii="Arial" w:eastAsia="Arial" w:hAnsi="Arial" w:cs="Arial"/>
          <w:sz w:val="20"/>
          <w:szCs w:val="20"/>
        </w:rPr>
      </w:pPr>
      <w:r w:rsidRPr="00534146">
        <w:rPr>
          <w:rFonts w:ascii="Arial" w:eastAsia="Arial" w:hAnsi="Arial" w:cs="Arial"/>
          <w:sz w:val="20"/>
          <w:szCs w:val="20"/>
        </w:rPr>
        <w:t>Ron Hodge will be retiring at the end of May as the Town of Corning Historian. Diana Neuner will begin as the new Historian starting in Ju</w:t>
      </w:r>
      <w:r w:rsidR="015CE484" w:rsidRPr="00534146">
        <w:rPr>
          <w:rFonts w:ascii="Arial" w:eastAsia="Arial" w:hAnsi="Arial" w:cs="Arial"/>
          <w:sz w:val="20"/>
          <w:szCs w:val="20"/>
        </w:rPr>
        <w:t>ne.</w:t>
      </w:r>
      <w:r w:rsidR="00534146">
        <w:rPr>
          <w:rFonts w:ascii="Arial" w:eastAsia="Arial" w:hAnsi="Arial" w:cs="Arial"/>
          <w:sz w:val="20"/>
          <w:szCs w:val="20"/>
        </w:rPr>
        <w:br/>
      </w:r>
    </w:p>
    <w:p w14:paraId="04053690" w14:textId="47AFB424" w:rsidR="004737B7" w:rsidRPr="00534146" w:rsidRDefault="004737B7" w:rsidP="004737B7">
      <w:pPr>
        <w:rPr>
          <w:rFonts w:ascii="Arial" w:eastAsia="Arial" w:hAnsi="Arial" w:cs="Arial"/>
          <w:b/>
          <w:bCs/>
          <w:sz w:val="20"/>
          <w:szCs w:val="20"/>
          <w:u w:val="single"/>
        </w:rPr>
      </w:pPr>
      <w:r w:rsidRPr="00534146">
        <w:rPr>
          <w:rFonts w:ascii="Arial" w:eastAsia="Arial" w:hAnsi="Arial" w:cs="Arial"/>
          <w:b/>
          <w:bCs/>
          <w:sz w:val="20"/>
          <w:szCs w:val="20"/>
          <w:u w:val="single"/>
        </w:rPr>
        <w:t>Community Comment</w:t>
      </w:r>
    </w:p>
    <w:p w14:paraId="5C720110" w14:textId="796F4B5D" w:rsidR="00000B31" w:rsidRPr="00534146" w:rsidRDefault="004737B7" w:rsidP="00000B31">
      <w:pPr>
        <w:pStyle w:val="ListParagraph"/>
        <w:numPr>
          <w:ilvl w:val="0"/>
          <w:numId w:val="2"/>
        </w:numPr>
        <w:rPr>
          <w:rFonts w:ascii="Arial" w:eastAsia="Arial" w:hAnsi="Arial" w:cs="Arial"/>
          <w:sz w:val="20"/>
          <w:szCs w:val="20"/>
        </w:rPr>
      </w:pPr>
      <w:r w:rsidRPr="00534146">
        <w:rPr>
          <w:rFonts w:ascii="Arial" w:eastAsia="Arial" w:hAnsi="Arial" w:cs="Arial"/>
          <w:sz w:val="20"/>
          <w:szCs w:val="20"/>
        </w:rPr>
        <w:t xml:space="preserve"> </w:t>
      </w:r>
      <w:r w:rsidR="00000B31" w:rsidRPr="00534146">
        <w:rPr>
          <w:rFonts w:ascii="Arial" w:eastAsia="Arial" w:hAnsi="Arial" w:cs="Arial"/>
          <w:sz w:val="20"/>
          <w:szCs w:val="20"/>
        </w:rPr>
        <w:t>Any comments by visitors/community regarding Town of Corning related issues. Not to exceed two minutes per person and ten minutes for all comments. No personnel issues to be discussed during this time.</w:t>
      </w:r>
    </w:p>
    <w:p w14:paraId="570AF692" w14:textId="1C9FBB4D" w:rsidR="004737B7" w:rsidRPr="00534146" w:rsidRDefault="004737B7" w:rsidP="00000B31">
      <w:pPr>
        <w:pStyle w:val="ListParagraph"/>
        <w:rPr>
          <w:rFonts w:ascii="Arial" w:eastAsia="Arial" w:hAnsi="Arial" w:cs="Arial"/>
          <w:sz w:val="20"/>
          <w:szCs w:val="20"/>
        </w:rPr>
      </w:pPr>
    </w:p>
    <w:p w14:paraId="5AA22B16" w14:textId="77777777" w:rsidR="004737B7" w:rsidRPr="00534146" w:rsidRDefault="004737B7" w:rsidP="004737B7">
      <w:pPr>
        <w:rPr>
          <w:rFonts w:ascii="Arial" w:eastAsia="Arial" w:hAnsi="Arial" w:cs="Arial"/>
          <w:b/>
          <w:bCs/>
          <w:sz w:val="20"/>
          <w:szCs w:val="20"/>
          <w:u w:val="single"/>
        </w:rPr>
      </w:pPr>
      <w:r w:rsidRPr="00534146">
        <w:rPr>
          <w:rFonts w:ascii="Arial" w:eastAsia="Arial" w:hAnsi="Arial" w:cs="Arial"/>
          <w:b/>
          <w:bCs/>
          <w:sz w:val="20"/>
          <w:szCs w:val="20"/>
          <w:u w:val="single"/>
        </w:rPr>
        <w:t>Adjournment</w:t>
      </w:r>
    </w:p>
    <w:p w14:paraId="664AC3B8" w14:textId="12712C1A" w:rsidR="1FDBC035" w:rsidRPr="00534146" w:rsidRDefault="004737B7" w:rsidP="54739B91">
      <w:pPr>
        <w:pStyle w:val="ListParagraph"/>
        <w:numPr>
          <w:ilvl w:val="0"/>
          <w:numId w:val="2"/>
        </w:numPr>
        <w:rPr>
          <w:rFonts w:ascii="Arial" w:eastAsia="Arial" w:hAnsi="Arial" w:cs="Arial"/>
          <w:sz w:val="20"/>
          <w:szCs w:val="20"/>
        </w:rPr>
      </w:pPr>
      <w:r w:rsidRPr="00534146">
        <w:rPr>
          <w:rFonts w:ascii="Arial" w:eastAsia="Arial" w:hAnsi="Arial" w:cs="Arial"/>
          <w:sz w:val="20"/>
          <w:szCs w:val="20"/>
        </w:rPr>
        <w:t>Motion to adjourn</w:t>
      </w:r>
      <w:r w:rsidR="00224BD2" w:rsidRPr="00534146">
        <w:rPr>
          <w:rFonts w:ascii="Arial" w:eastAsia="Arial" w:hAnsi="Arial" w:cs="Arial"/>
          <w:sz w:val="20"/>
          <w:szCs w:val="20"/>
        </w:rPr>
        <w:br/>
      </w:r>
    </w:p>
    <w:sectPr w:rsidR="1FDBC035" w:rsidRPr="00534146" w:rsidSect="004737B7">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400"/>
    <w:multiLevelType w:val="hybridMultilevel"/>
    <w:tmpl w:val="4FDCFDAE"/>
    <w:lvl w:ilvl="0" w:tplc="FFFFFFFF">
      <w:start w:val="1"/>
      <w:numFmt w:val="decimal"/>
      <w:lvlText w:val="%1)"/>
      <w:lvlJc w:val="left"/>
      <w:pPr>
        <w:ind w:left="720" w:hanging="360"/>
      </w:pPr>
      <w:rPr>
        <w:b w:val="0"/>
        <w:bCs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E1D9B"/>
    <w:multiLevelType w:val="multilevel"/>
    <w:tmpl w:val="D084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3215C6"/>
    <w:multiLevelType w:val="multilevel"/>
    <w:tmpl w:val="F614E1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B40CC"/>
    <w:multiLevelType w:val="multilevel"/>
    <w:tmpl w:val="35463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32E6"/>
    <w:multiLevelType w:val="hybridMultilevel"/>
    <w:tmpl w:val="C3369D4E"/>
    <w:lvl w:ilvl="0" w:tplc="4CF8541E">
      <w:start w:val="1"/>
      <w:numFmt w:val="bullet"/>
      <w:lvlText w:val=""/>
      <w:lvlJc w:val="left"/>
      <w:pPr>
        <w:ind w:left="1080" w:hanging="360"/>
      </w:pPr>
      <w:rPr>
        <w:rFonts w:ascii="Symbol" w:hAnsi="Symbol" w:hint="default"/>
      </w:rPr>
    </w:lvl>
    <w:lvl w:ilvl="1" w:tplc="60D2B408">
      <w:start w:val="1"/>
      <w:numFmt w:val="bullet"/>
      <w:lvlText w:val="o"/>
      <w:lvlJc w:val="left"/>
      <w:pPr>
        <w:ind w:left="1800" w:hanging="360"/>
      </w:pPr>
      <w:rPr>
        <w:rFonts w:ascii="Courier New" w:hAnsi="Courier New" w:hint="default"/>
      </w:rPr>
    </w:lvl>
    <w:lvl w:ilvl="2" w:tplc="4920C7F4">
      <w:start w:val="1"/>
      <w:numFmt w:val="bullet"/>
      <w:lvlText w:val=""/>
      <w:lvlJc w:val="left"/>
      <w:pPr>
        <w:ind w:left="2520" w:hanging="360"/>
      </w:pPr>
      <w:rPr>
        <w:rFonts w:ascii="Wingdings" w:hAnsi="Wingdings" w:hint="default"/>
      </w:rPr>
    </w:lvl>
    <w:lvl w:ilvl="3" w:tplc="723E22CA">
      <w:start w:val="1"/>
      <w:numFmt w:val="bullet"/>
      <w:lvlText w:val=""/>
      <w:lvlJc w:val="left"/>
      <w:pPr>
        <w:ind w:left="3240" w:hanging="360"/>
      </w:pPr>
      <w:rPr>
        <w:rFonts w:ascii="Symbol" w:hAnsi="Symbol" w:hint="default"/>
      </w:rPr>
    </w:lvl>
    <w:lvl w:ilvl="4" w:tplc="03EA98A4">
      <w:start w:val="1"/>
      <w:numFmt w:val="bullet"/>
      <w:lvlText w:val="o"/>
      <w:lvlJc w:val="left"/>
      <w:pPr>
        <w:ind w:left="3960" w:hanging="360"/>
      </w:pPr>
      <w:rPr>
        <w:rFonts w:ascii="Courier New" w:hAnsi="Courier New" w:hint="default"/>
      </w:rPr>
    </w:lvl>
    <w:lvl w:ilvl="5" w:tplc="5E32009A">
      <w:start w:val="1"/>
      <w:numFmt w:val="bullet"/>
      <w:lvlText w:val=""/>
      <w:lvlJc w:val="left"/>
      <w:pPr>
        <w:ind w:left="4680" w:hanging="360"/>
      </w:pPr>
      <w:rPr>
        <w:rFonts w:ascii="Wingdings" w:hAnsi="Wingdings" w:hint="default"/>
      </w:rPr>
    </w:lvl>
    <w:lvl w:ilvl="6" w:tplc="8B8ABDCA">
      <w:start w:val="1"/>
      <w:numFmt w:val="bullet"/>
      <w:lvlText w:val=""/>
      <w:lvlJc w:val="left"/>
      <w:pPr>
        <w:ind w:left="5400" w:hanging="360"/>
      </w:pPr>
      <w:rPr>
        <w:rFonts w:ascii="Symbol" w:hAnsi="Symbol" w:hint="default"/>
      </w:rPr>
    </w:lvl>
    <w:lvl w:ilvl="7" w:tplc="A5843C20">
      <w:start w:val="1"/>
      <w:numFmt w:val="bullet"/>
      <w:lvlText w:val="o"/>
      <w:lvlJc w:val="left"/>
      <w:pPr>
        <w:ind w:left="6120" w:hanging="360"/>
      </w:pPr>
      <w:rPr>
        <w:rFonts w:ascii="Courier New" w:hAnsi="Courier New" w:hint="default"/>
      </w:rPr>
    </w:lvl>
    <w:lvl w:ilvl="8" w:tplc="2AF8CE08">
      <w:start w:val="1"/>
      <w:numFmt w:val="bullet"/>
      <w:lvlText w:val=""/>
      <w:lvlJc w:val="left"/>
      <w:pPr>
        <w:ind w:left="6840" w:hanging="360"/>
      </w:pPr>
      <w:rPr>
        <w:rFonts w:ascii="Wingdings" w:hAnsi="Wingdings" w:hint="default"/>
      </w:rPr>
    </w:lvl>
  </w:abstractNum>
  <w:abstractNum w:abstractNumId="5" w15:restartNumberingAfterBreak="0">
    <w:nsid w:val="73443B9B"/>
    <w:multiLevelType w:val="hybridMultilevel"/>
    <w:tmpl w:val="994EB438"/>
    <w:lvl w:ilvl="0" w:tplc="DDE64BB6">
      <w:start w:val="1"/>
      <w:numFmt w:val="decimal"/>
      <w:lvlText w:val="%1)"/>
      <w:lvlJc w:val="left"/>
      <w:pPr>
        <w:ind w:left="720" w:hanging="360"/>
      </w:pPr>
      <w:rPr>
        <w:b w:val="0"/>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583935">
    <w:abstractNumId w:val="4"/>
  </w:num>
  <w:num w:numId="2" w16cid:durableId="1483153482">
    <w:abstractNumId w:val="5"/>
  </w:num>
  <w:num w:numId="3" w16cid:durableId="127743921">
    <w:abstractNumId w:val="1"/>
  </w:num>
  <w:num w:numId="4" w16cid:durableId="547109188">
    <w:abstractNumId w:val="3"/>
  </w:num>
  <w:num w:numId="5" w16cid:durableId="1569266101">
    <w:abstractNumId w:val="2"/>
  </w:num>
  <w:num w:numId="6" w16cid:durableId="794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B7"/>
    <w:rsid w:val="00000B31"/>
    <w:rsid w:val="00093F38"/>
    <w:rsid w:val="00141FE0"/>
    <w:rsid w:val="0014479B"/>
    <w:rsid w:val="00162FF4"/>
    <w:rsid w:val="00190FD8"/>
    <w:rsid w:val="001A60EC"/>
    <w:rsid w:val="001C6858"/>
    <w:rsid w:val="001D4158"/>
    <w:rsid w:val="001D60E5"/>
    <w:rsid w:val="002140AD"/>
    <w:rsid w:val="00224BD2"/>
    <w:rsid w:val="00233F7C"/>
    <w:rsid w:val="00287F27"/>
    <w:rsid w:val="002E3DAD"/>
    <w:rsid w:val="00347FE5"/>
    <w:rsid w:val="003573DA"/>
    <w:rsid w:val="003850D1"/>
    <w:rsid w:val="004062D8"/>
    <w:rsid w:val="004737B7"/>
    <w:rsid w:val="00476940"/>
    <w:rsid w:val="00480A8B"/>
    <w:rsid w:val="0049567B"/>
    <w:rsid w:val="00495BB7"/>
    <w:rsid w:val="004D1CD3"/>
    <w:rsid w:val="004E6846"/>
    <w:rsid w:val="005053B4"/>
    <w:rsid w:val="00516413"/>
    <w:rsid w:val="00534146"/>
    <w:rsid w:val="0054612F"/>
    <w:rsid w:val="0057126C"/>
    <w:rsid w:val="005F200C"/>
    <w:rsid w:val="006242A1"/>
    <w:rsid w:val="00642C00"/>
    <w:rsid w:val="00645614"/>
    <w:rsid w:val="006B2BFA"/>
    <w:rsid w:val="00746656"/>
    <w:rsid w:val="00754C41"/>
    <w:rsid w:val="00786454"/>
    <w:rsid w:val="007A31DD"/>
    <w:rsid w:val="008574A7"/>
    <w:rsid w:val="008650E6"/>
    <w:rsid w:val="008B20FD"/>
    <w:rsid w:val="008B2D72"/>
    <w:rsid w:val="008C003D"/>
    <w:rsid w:val="008E39BC"/>
    <w:rsid w:val="008E6695"/>
    <w:rsid w:val="00903C3E"/>
    <w:rsid w:val="00942A84"/>
    <w:rsid w:val="00993133"/>
    <w:rsid w:val="00993F37"/>
    <w:rsid w:val="009F30A6"/>
    <w:rsid w:val="00A00437"/>
    <w:rsid w:val="00A1061D"/>
    <w:rsid w:val="00AB53D2"/>
    <w:rsid w:val="00AD0F55"/>
    <w:rsid w:val="00B51944"/>
    <w:rsid w:val="00B51977"/>
    <w:rsid w:val="00B77652"/>
    <w:rsid w:val="00BC0644"/>
    <w:rsid w:val="00BD76F2"/>
    <w:rsid w:val="00C062DB"/>
    <w:rsid w:val="00C40711"/>
    <w:rsid w:val="00CB6EC4"/>
    <w:rsid w:val="00CE7582"/>
    <w:rsid w:val="00D162E6"/>
    <w:rsid w:val="00D51E2C"/>
    <w:rsid w:val="00D61DB1"/>
    <w:rsid w:val="00D64ECE"/>
    <w:rsid w:val="00D65004"/>
    <w:rsid w:val="00D93589"/>
    <w:rsid w:val="00DF44BC"/>
    <w:rsid w:val="00DF5993"/>
    <w:rsid w:val="00E25655"/>
    <w:rsid w:val="00EA4281"/>
    <w:rsid w:val="00EE1C4C"/>
    <w:rsid w:val="00EE7822"/>
    <w:rsid w:val="00F446D3"/>
    <w:rsid w:val="00F51800"/>
    <w:rsid w:val="00F53243"/>
    <w:rsid w:val="012D7CC7"/>
    <w:rsid w:val="013CD314"/>
    <w:rsid w:val="015CE484"/>
    <w:rsid w:val="0189CF43"/>
    <w:rsid w:val="0280D9B7"/>
    <w:rsid w:val="031A439F"/>
    <w:rsid w:val="033C4C23"/>
    <w:rsid w:val="03D5EF1D"/>
    <w:rsid w:val="07FCD089"/>
    <w:rsid w:val="0A478C61"/>
    <w:rsid w:val="0ABFA2D8"/>
    <w:rsid w:val="0B0863A7"/>
    <w:rsid w:val="0D6D9ACB"/>
    <w:rsid w:val="11B7BF35"/>
    <w:rsid w:val="134E23D2"/>
    <w:rsid w:val="135EC152"/>
    <w:rsid w:val="144A6F9D"/>
    <w:rsid w:val="17F5C9A1"/>
    <w:rsid w:val="194474A3"/>
    <w:rsid w:val="195E774E"/>
    <w:rsid w:val="19623ACC"/>
    <w:rsid w:val="1A571102"/>
    <w:rsid w:val="1B2E03BC"/>
    <w:rsid w:val="1C034FD0"/>
    <w:rsid w:val="1D3544BD"/>
    <w:rsid w:val="1E388A09"/>
    <w:rsid w:val="1E3AD73D"/>
    <w:rsid w:val="1F4B41C9"/>
    <w:rsid w:val="1FDBC035"/>
    <w:rsid w:val="205832A1"/>
    <w:rsid w:val="2082C717"/>
    <w:rsid w:val="23ADDB73"/>
    <w:rsid w:val="244DD27F"/>
    <w:rsid w:val="25937CAB"/>
    <w:rsid w:val="25E77CAB"/>
    <w:rsid w:val="260D4474"/>
    <w:rsid w:val="27E6BFA0"/>
    <w:rsid w:val="28CA809D"/>
    <w:rsid w:val="2D4E6C32"/>
    <w:rsid w:val="2F44B3BA"/>
    <w:rsid w:val="2F789C94"/>
    <w:rsid w:val="31487717"/>
    <w:rsid w:val="31B40055"/>
    <w:rsid w:val="31FA79FB"/>
    <w:rsid w:val="32BC9C73"/>
    <w:rsid w:val="375A7C8E"/>
    <w:rsid w:val="42966F40"/>
    <w:rsid w:val="468091B2"/>
    <w:rsid w:val="468CA4A0"/>
    <w:rsid w:val="4814C8BB"/>
    <w:rsid w:val="48F1EFFC"/>
    <w:rsid w:val="4C0F127D"/>
    <w:rsid w:val="4DEACFFC"/>
    <w:rsid w:val="50C7B6EA"/>
    <w:rsid w:val="51ACCA8F"/>
    <w:rsid w:val="51E0F869"/>
    <w:rsid w:val="52732A6D"/>
    <w:rsid w:val="535B673B"/>
    <w:rsid w:val="54403591"/>
    <w:rsid w:val="54739B91"/>
    <w:rsid w:val="550B3ADB"/>
    <w:rsid w:val="55EAFBAB"/>
    <w:rsid w:val="5D73E0CC"/>
    <w:rsid w:val="5DA2752C"/>
    <w:rsid w:val="5E27AEB1"/>
    <w:rsid w:val="5EB5C5C4"/>
    <w:rsid w:val="5F292F8C"/>
    <w:rsid w:val="5F69C0E6"/>
    <w:rsid w:val="62DA40D3"/>
    <w:rsid w:val="62EF3720"/>
    <w:rsid w:val="645FD056"/>
    <w:rsid w:val="6461E6EB"/>
    <w:rsid w:val="66430C73"/>
    <w:rsid w:val="664A0D64"/>
    <w:rsid w:val="690927D2"/>
    <w:rsid w:val="6936F232"/>
    <w:rsid w:val="6A349406"/>
    <w:rsid w:val="6BA25FB8"/>
    <w:rsid w:val="6D9D3A7C"/>
    <w:rsid w:val="6F3169C1"/>
    <w:rsid w:val="70ED39B8"/>
    <w:rsid w:val="760457D7"/>
    <w:rsid w:val="7792AAA4"/>
    <w:rsid w:val="79A01857"/>
    <w:rsid w:val="7A4D591E"/>
    <w:rsid w:val="7B0E3135"/>
    <w:rsid w:val="7D102DAC"/>
    <w:rsid w:val="7EAC74B7"/>
    <w:rsid w:val="7F97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878B"/>
  <w15:chartTrackingRefBased/>
  <w15:docId w15:val="{35A94954-3653-46FC-BE04-AD63BA05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7B7"/>
    <w:pPr>
      <w:spacing w:line="259" w:lineRule="auto"/>
    </w:pPr>
    <w:rPr>
      <w:sz w:val="22"/>
      <w:szCs w:val="22"/>
    </w:rPr>
  </w:style>
  <w:style w:type="paragraph" w:styleId="Heading1">
    <w:name w:val="heading 1"/>
    <w:basedOn w:val="Normal"/>
    <w:next w:val="Normal"/>
    <w:link w:val="Heading1Char"/>
    <w:uiPriority w:val="9"/>
    <w:qFormat/>
    <w:rsid w:val="00473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7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7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7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7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7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7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7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7B7"/>
    <w:rPr>
      <w:rFonts w:eastAsiaTheme="majorEastAsia" w:cstheme="majorBidi"/>
      <w:color w:val="272727" w:themeColor="text1" w:themeTint="D8"/>
    </w:rPr>
  </w:style>
  <w:style w:type="paragraph" w:styleId="Title">
    <w:name w:val="Title"/>
    <w:basedOn w:val="Normal"/>
    <w:next w:val="Normal"/>
    <w:link w:val="TitleChar"/>
    <w:uiPriority w:val="10"/>
    <w:qFormat/>
    <w:rsid w:val="004737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7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7B7"/>
    <w:pPr>
      <w:spacing w:before="160"/>
      <w:jc w:val="center"/>
    </w:pPr>
    <w:rPr>
      <w:i/>
      <w:iCs/>
      <w:color w:val="404040" w:themeColor="text1" w:themeTint="BF"/>
    </w:rPr>
  </w:style>
  <w:style w:type="character" w:customStyle="1" w:styleId="QuoteChar">
    <w:name w:val="Quote Char"/>
    <w:basedOn w:val="DefaultParagraphFont"/>
    <w:link w:val="Quote"/>
    <w:uiPriority w:val="29"/>
    <w:rsid w:val="004737B7"/>
    <w:rPr>
      <w:i/>
      <w:iCs/>
      <w:color w:val="404040" w:themeColor="text1" w:themeTint="BF"/>
    </w:rPr>
  </w:style>
  <w:style w:type="paragraph" w:styleId="ListParagraph">
    <w:name w:val="List Paragraph"/>
    <w:basedOn w:val="Normal"/>
    <w:uiPriority w:val="1"/>
    <w:qFormat/>
    <w:rsid w:val="004737B7"/>
    <w:pPr>
      <w:ind w:left="720"/>
      <w:contextualSpacing/>
    </w:pPr>
  </w:style>
  <w:style w:type="character" w:styleId="IntenseEmphasis">
    <w:name w:val="Intense Emphasis"/>
    <w:basedOn w:val="DefaultParagraphFont"/>
    <w:uiPriority w:val="21"/>
    <w:qFormat/>
    <w:rsid w:val="004737B7"/>
    <w:rPr>
      <w:i/>
      <w:iCs/>
      <w:color w:val="0F4761" w:themeColor="accent1" w:themeShade="BF"/>
    </w:rPr>
  </w:style>
  <w:style w:type="paragraph" w:styleId="IntenseQuote">
    <w:name w:val="Intense Quote"/>
    <w:basedOn w:val="Normal"/>
    <w:next w:val="Normal"/>
    <w:link w:val="IntenseQuoteChar"/>
    <w:uiPriority w:val="30"/>
    <w:qFormat/>
    <w:rsid w:val="00473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7B7"/>
    <w:rPr>
      <w:i/>
      <w:iCs/>
      <w:color w:val="0F4761" w:themeColor="accent1" w:themeShade="BF"/>
    </w:rPr>
  </w:style>
  <w:style w:type="character" w:styleId="IntenseReference">
    <w:name w:val="Intense Reference"/>
    <w:basedOn w:val="DefaultParagraphFont"/>
    <w:uiPriority w:val="32"/>
    <w:qFormat/>
    <w:rsid w:val="004737B7"/>
    <w:rPr>
      <w:b/>
      <w:bCs/>
      <w:smallCaps/>
      <w:color w:val="0F4761" w:themeColor="accent1" w:themeShade="BF"/>
      <w:spacing w:val="5"/>
    </w:rPr>
  </w:style>
  <w:style w:type="character" w:styleId="Hyperlink">
    <w:name w:val="Hyperlink"/>
    <w:basedOn w:val="DefaultParagraphFont"/>
    <w:uiPriority w:val="99"/>
    <w:unhideWhenUsed/>
    <w:rsid w:val="004737B7"/>
    <w:rPr>
      <w:color w:val="467886" w:themeColor="hyperlink"/>
      <w:u w:val="single"/>
    </w:rPr>
  </w:style>
  <w:style w:type="paragraph" w:styleId="NormalWeb">
    <w:name w:val="Normal (Web)"/>
    <w:basedOn w:val="Normal"/>
    <w:uiPriority w:val="99"/>
    <w:unhideWhenUsed/>
    <w:rsid w:val="004737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737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37B7"/>
    <w:rPr>
      <w:color w:val="96607D" w:themeColor="followedHyperlink"/>
      <w:u w:val="single"/>
    </w:rPr>
  </w:style>
  <w:style w:type="character" w:styleId="UnresolvedMention">
    <w:name w:val="Unresolved Mention"/>
    <w:basedOn w:val="DefaultParagraphFont"/>
    <w:uiPriority w:val="99"/>
    <w:semiHidden/>
    <w:unhideWhenUsed/>
    <w:rsid w:val="00786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107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NzkzYjU0ZmItNjU3Zi00MzczLWJkY2UtNGI2YTk5YzJiMjdj%40thread.v2/0?context=%7b%22Tid%22%3a%2260f1f0a4-03bb-472d-a243-7e3b1072a26b%22%2c%22Oid%22%3a%22412c674d-b103-4f8b-9261-9a2abcdea3cb%22%7d" TargetMode="External"/><Relationship Id="rId13" Type="http://schemas.openxmlformats.org/officeDocument/2006/relationships/hyperlink" Target="https://townofcorningny.gov/wp-content/uploads/2026/04/Supervisors-Report_March-202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ownofcorningny.gov/wp-content/uploads/2026/03/2026-03-17-TOC-Meeting-Minute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ownofcorningny.gov/wp-content/uploads/2026/04/Road-Use-Agreement-Execution-4-8-26.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ownofcorningny.gov/wp-content/uploads/2026/04/BG-Report-March-2026.docx" TargetMode="External"/><Relationship Id="rId5" Type="http://schemas.openxmlformats.org/officeDocument/2006/relationships/styles" Target="styles.xml"/><Relationship Id="rId15" Type="http://schemas.openxmlformats.org/officeDocument/2006/relationships/hyperlink" Target="https://townofcorningny.gov/wp-content/uploads/2026/04/Pro-Housing-Resolution.docx" TargetMode="External"/><Relationship Id="rId10" Type="http://schemas.openxmlformats.org/officeDocument/2006/relationships/hyperlink" Target="https://townofcorningny.gov/wp-content/uploads/2026/04/Highway-Report-For-March-2026.docx" TargetMode="External"/><Relationship Id="rId4" Type="http://schemas.openxmlformats.org/officeDocument/2006/relationships/numbering" Target="numbering.xml"/><Relationship Id="rId9" Type="http://schemas.openxmlformats.org/officeDocument/2006/relationships/hyperlink" Target="https://townofcorningny.gov/wp-content/uploads/2026/04/March-2026-Town-Clerk.pdf" TargetMode="External"/><Relationship Id="rId14" Type="http://schemas.openxmlformats.org/officeDocument/2006/relationships/hyperlink" Target="https://townofcorningny.gov/wp-content/uploads/2026/04/April-Abstract-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8a8dc-a6fb-4bd6-98a7-8389e040f8b3" xsi:nil="true"/>
    <lcf76f155ced4ddcb4097134ff3c332f xmlns="7bd0eccd-dde8-47e1-aa21-42a6ef5f04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F83A5DEBC2E4CB3B6261A3877E396" ma:contentTypeVersion="14" ma:contentTypeDescription="Create a new document." ma:contentTypeScope="" ma:versionID="015ff092f0a463b8b0adb64029323759">
  <xsd:schema xmlns:xsd="http://www.w3.org/2001/XMLSchema" xmlns:xs="http://www.w3.org/2001/XMLSchema" xmlns:p="http://schemas.microsoft.com/office/2006/metadata/properties" xmlns:ns2="7bd0eccd-dde8-47e1-aa21-42a6ef5f04d5" xmlns:ns3="2e48a8dc-a6fb-4bd6-98a7-8389e040f8b3" targetNamespace="http://schemas.microsoft.com/office/2006/metadata/properties" ma:root="true" ma:fieldsID="a663b8eec8b66ac5a8baa1164e1081cc" ns2:_="" ns3:_="">
    <xsd:import namespace="7bd0eccd-dde8-47e1-aa21-42a6ef5f04d5"/>
    <xsd:import namespace="2e48a8dc-a6fb-4bd6-98a7-8389e040f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0eccd-dde8-47e1-aa21-42a6ef5f0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30e3b5-2572-4113-a167-4279d734975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8a8dc-a6fb-4bd6-98a7-8389e040f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bcab6f6-0544-4bf0-99e2-f572e9d4391e}" ma:internalName="TaxCatchAll" ma:showField="CatchAllData" ma:web="2e48a8dc-a6fb-4bd6-98a7-8389e040f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68077-699E-4164-8B44-6B675DD0AF90}">
  <ds:schemaRefs>
    <ds:schemaRef ds:uri="http://schemas.microsoft.com/sharepoint/v3/contenttype/forms"/>
  </ds:schemaRefs>
</ds:datastoreItem>
</file>

<file path=customXml/itemProps2.xml><?xml version="1.0" encoding="utf-8"?>
<ds:datastoreItem xmlns:ds="http://schemas.openxmlformats.org/officeDocument/2006/customXml" ds:itemID="{21AD0DED-B3FB-493B-BC30-8D4C30B420A6}">
  <ds:schemaRefs>
    <ds:schemaRef ds:uri="http://schemas.microsoft.com/office/2006/metadata/properties"/>
    <ds:schemaRef ds:uri="http://schemas.microsoft.com/office/infopath/2007/PartnerControls"/>
    <ds:schemaRef ds:uri="2e48a8dc-a6fb-4bd6-98a7-8389e040f8b3"/>
    <ds:schemaRef ds:uri="7bd0eccd-dde8-47e1-aa21-42a6ef5f04d5"/>
  </ds:schemaRefs>
</ds:datastoreItem>
</file>

<file path=customXml/itemProps3.xml><?xml version="1.0" encoding="utf-8"?>
<ds:datastoreItem xmlns:ds="http://schemas.openxmlformats.org/officeDocument/2006/customXml" ds:itemID="{90724F96-12F6-41D4-B0C7-7F8C9962A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0eccd-dde8-47e1-aa21-42a6ef5f04d5"/>
    <ds:schemaRef ds:uri="2e48a8dc-a6fb-4bd6-98a7-8389e040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 Mullen</dc:creator>
  <cp:keywords/>
  <dc:description/>
  <cp:lastModifiedBy>Town of Corning Supervisor</cp:lastModifiedBy>
  <cp:revision>3</cp:revision>
  <cp:lastPrinted>2026-04-19T19:18:00Z</cp:lastPrinted>
  <dcterms:created xsi:type="dcterms:W3CDTF">2026-04-19T18:33:00Z</dcterms:created>
  <dcterms:modified xsi:type="dcterms:W3CDTF">2026-04-19T19:18:00Z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0x01010001AF83A5DEBC2E4CB3B6261A3877E396</vt:lpwstr>
  </property>
  <property fmtid="{D5CDD505-2E9C-101B-9397-08002B2CF9AE}" pid="3" name="MediaServiceImageTags">
    <vt:lpwstr/>
  </property>
</Properties>
</file>